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11AC" w14:textId="1A8E5226" w:rsidR="004837B2" w:rsidRPr="00F468CB" w:rsidRDefault="004837B2" w:rsidP="004837B2">
      <w:pPr>
        <w:pStyle w:val="Ttul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8CB">
        <w:rPr>
          <w:rFonts w:ascii="Arial" w:hAnsi="Arial" w:cs="Arial"/>
          <w:b/>
          <w:sz w:val="24"/>
          <w:szCs w:val="24"/>
        </w:rPr>
        <w:t>DIRETRIZES PARA AUTORES: FORMATAÇÃO DO PRÉ-PROJETO</w:t>
      </w:r>
    </w:p>
    <w:p w14:paraId="1BE0F257" w14:textId="77777777" w:rsidR="002B0D1E" w:rsidRPr="00F468CB" w:rsidRDefault="002B0D1E" w:rsidP="002B0D1E">
      <w:pPr>
        <w:pStyle w:val="Assinaturas"/>
        <w:tabs>
          <w:tab w:val="left" w:pos="3210"/>
        </w:tabs>
        <w:spacing w:line="360" w:lineRule="auto"/>
        <w:rPr>
          <w:rFonts w:cs="Arial"/>
          <w:sz w:val="24"/>
          <w:szCs w:val="24"/>
        </w:rPr>
      </w:pPr>
    </w:p>
    <w:p w14:paraId="1FBDBB04" w14:textId="77777777" w:rsidR="002B0D1E" w:rsidRPr="00F468CB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 w:rsidRPr="00F468CB">
        <w:rPr>
          <w:rFonts w:cs="Arial"/>
          <w:b/>
          <w:sz w:val="24"/>
          <w:szCs w:val="24"/>
        </w:rPr>
        <w:t>Autor</w:t>
      </w:r>
      <w:r w:rsidR="004D6C3D" w:rsidRPr="00F468CB">
        <w:rPr>
          <w:rFonts w:cs="Arial"/>
          <w:b/>
          <w:sz w:val="24"/>
          <w:szCs w:val="24"/>
        </w:rPr>
        <w:t xml:space="preserve"> acadêmico</w:t>
      </w:r>
      <w:r w:rsidR="00D8612D" w:rsidRPr="00F468CB">
        <w:rPr>
          <w:rStyle w:val="Refdenotaderodap"/>
          <w:rFonts w:cs="Arial"/>
          <w:b/>
          <w:sz w:val="24"/>
          <w:szCs w:val="24"/>
        </w:rPr>
        <w:footnoteReference w:id="1"/>
      </w:r>
    </w:p>
    <w:p w14:paraId="4CBC3FE6" w14:textId="77777777" w:rsidR="002B0D1E" w:rsidRPr="00F468CB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 w:rsidRPr="00F468CB">
        <w:rPr>
          <w:rFonts w:cs="Arial"/>
          <w:b/>
          <w:sz w:val="24"/>
          <w:szCs w:val="24"/>
        </w:rPr>
        <w:t>Autor</w:t>
      </w:r>
      <w:r w:rsidR="004D6C3D" w:rsidRPr="00F468CB">
        <w:rPr>
          <w:rFonts w:cs="Arial"/>
          <w:b/>
          <w:sz w:val="24"/>
          <w:szCs w:val="24"/>
        </w:rPr>
        <w:t xml:space="preserve"> orientador</w:t>
      </w:r>
      <w:r w:rsidR="00D8612D" w:rsidRPr="00F468CB">
        <w:rPr>
          <w:rStyle w:val="Refdenotaderodap"/>
          <w:rFonts w:cs="Arial"/>
          <w:b/>
          <w:sz w:val="24"/>
          <w:szCs w:val="24"/>
        </w:rPr>
        <w:footnoteReference w:id="2"/>
      </w:r>
    </w:p>
    <w:p w14:paraId="6CEC4447" w14:textId="77777777" w:rsidR="00716F5C" w:rsidRPr="009C1605" w:rsidRDefault="00716F5C" w:rsidP="00716F5C">
      <w:pPr>
        <w:pStyle w:val="Ttulononumerado"/>
        <w:spacing w:before="0" w:line="360" w:lineRule="auto"/>
        <w:rPr>
          <w:sz w:val="24"/>
          <w:szCs w:val="24"/>
        </w:rPr>
      </w:pPr>
    </w:p>
    <w:p w14:paraId="3F043CF2" w14:textId="77777777" w:rsidR="009C1605" w:rsidRPr="004269B8" w:rsidRDefault="009C1605" w:rsidP="009C1605">
      <w:pPr>
        <w:rPr>
          <w:sz w:val="8"/>
          <w:szCs w:val="8"/>
        </w:rPr>
      </w:pPr>
    </w:p>
    <w:p w14:paraId="20A2F226" w14:textId="3BF25EEE" w:rsidR="00726C99" w:rsidRPr="0008744D" w:rsidRDefault="00726C99" w:rsidP="00716F5C">
      <w:pPr>
        <w:pStyle w:val="1Texto"/>
        <w:ind w:firstLine="0"/>
        <w:rPr>
          <w:rFonts w:ascii="Arial" w:hAnsi="Arial" w:cs="Arial"/>
          <w:b/>
        </w:rPr>
      </w:pPr>
      <w:r w:rsidRPr="0008744D">
        <w:rPr>
          <w:rFonts w:ascii="Arial" w:hAnsi="Arial" w:cs="Arial"/>
          <w:b/>
        </w:rPr>
        <w:t>1 INTRODUÇÃO</w:t>
      </w:r>
      <w:r w:rsidR="0089021F" w:rsidRPr="0008744D">
        <w:rPr>
          <w:rFonts w:ascii="Arial" w:hAnsi="Arial" w:cs="Arial"/>
          <w:b/>
        </w:rPr>
        <w:t xml:space="preserve"> – </w:t>
      </w:r>
      <w:r w:rsidR="00925A4E">
        <w:rPr>
          <w:rFonts w:ascii="Arial" w:hAnsi="Arial" w:cs="Arial"/>
          <w:b/>
        </w:rPr>
        <w:t xml:space="preserve">CONTEXTUALIZAÇÃO, </w:t>
      </w:r>
      <w:r w:rsidR="0089021F" w:rsidRPr="0008744D">
        <w:rPr>
          <w:rFonts w:ascii="Arial" w:hAnsi="Arial" w:cs="Arial"/>
          <w:b/>
        </w:rPr>
        <w:t>DEFINIÇÃO DO PROBLEMA E JUSTIFICATIVA</w:t>
      </w:r>
    </w:p>
    <w:p w14:paraId="2630544D" w14:textId="77777777" w:rsidR="00726C99" w:rsidRPr="00F468CB" w:rsidRDefault="00726C99" w:rsidP="00716F5C">
      <w:pPr>
        <w:pStyle w:val="1Texto"/>
        <w:ind w:firstLine="0"/>
        <w:rPr>
          <w:rFonts w:ascii="Arial" w:hAnsi="Arial" w:cs="Arial"/>
          <w:color w:val="FF0000"/>
        </w:rPr>
      </w:pPr>
    </w:p>
    <w:p w14:paraId="271EE62A" w14:textId="1A605194" w:rsidR="009E6D9E" w:rsidRDefault="009E6D9E" w:rsidP="00D512BA">
      <w:pPr>
        <w:spacing w:line="360" w:lineRule="auto"/>
        <w:ind w:firstLine="1134"/>
        <w:rPr>
          <w:rFonts w:cs="Arial"/>
          <w:sz w:val="24"/>
          <w:szCs w:val="24"/>
        </w:rPr>
      </w:pPr>
      <w:r w:rsidRPr="009E6D9E">
        <w:rPr>
          <w:rFonts w:cs="Arial"/>
          <w:b/>
          <w:sz w:val="24"/>
          <w:szCs w:val="24"/>
        </w:rPr>
        <w:t xml:space="preserve">O trabalho de conclusão de curso I deverá conter no máximo 15 páginas, </w:t>
      </w:r>
      <w:r>
        <w:rPr>
          <w:rFonts w:cs="Arial"/>
          <w:sz w:val="24"/>
          <w:szCs w:val="24"/>
        </w:rPr>
        <w:t xml:space="preserve">distribuídas nos tópicos Introdução (até 3 páginas); objetivo geral (1 parágrafo); objetivos específicos (de 3 à 8 tópicos); revisão bibliográfica (de 3 à 8 páginas); procedimento experimental (até 3 páginas); resultados preliminares (se houver); cronograma para TCC II (tabela). A de quantidade máxima de páginas em cada tópico não </w:t>
      </w:r>
      <w:r w:rsidR="00925A4E">
        <w:rPr>
          <w:rFonts w:cs="Arial"/>
          <w:sz w:val="24"/>
          <w:szCs w:val="24"/>
        </w:rPr>
        <w:t>se trata</w:t>
      </w:r>
      <w:r>
        <w:rPr>
          <w:rFonts w:cs="Arial"/>
          <w:sz w:val="24"/>
          <w:szCs w:val="24"/>
        </w:rPr>
        <w:t xml:space="preserve"> de uma regra, mas sim indicativos para auxiliar na sua escrita. </w:t>
      </w:r>
    </w:p>
    <w:p w14:paraId="6770AB14" w14:textId="068DB02E" w:rsidR="00726C99" w:rsidRPr="00476E72" w:rsidRDefault="009733BF" w:rsidP="00476E72">
      <w:pPr>
        <w:spacing w:line="360" w:lineRule="auto"/>
        <w:ind w:firstLine="1134"/>
        <w:rPr>
          <w:rFonts w:cs="Arial"/>
          <w:sz w:val="24"/>
          <w:szCs w:val="24"/>
        </w:rPr>
      </w:pPr>
      <w:r w:rsidRPr="009733BF">
        <w:rPr>
          <w:rFonts w:cs="Arial"/>
          <w:sz w:val="24"/>
          <w:szCs w:val="24"/>
        </w:rPr>
        <w:t xml:space="preserve">Na introdução deve-se </w:t>
      </w:r>
      <w:r w:rsidRPr="009733BF">
        <w:rPr>
          <w:sz w:val="24"/>
          <w:szCs w:val="24"/>
        </w:rPr>
        <w:t>apresenta</w:t>
      </w:r>
      <w:r w:rsidR="00925A4E">
        <w:rPr>
          <w:sz w:val="24"/>
          <w:szCs w:val="24"/>
        </w:rPr>
        <w:t>r</w:t>
      </w:r>
      <w:r w:rsidRPr="009733BF">
        <w:rPr>
          <w:sz w:val="24"/>
          <w:szCs w:val="24"/>
        </w:rPr>
        <w:t xml:space="preserve"> a contextualização do trabalho, trazendo um “histórico”, ou cenário, ou descrição da situação atual sobre aquele assunto. Nesta etapa devem-se apresentar também o problema que o trabalho resolve e a justificativa (</w:t>
      </w:r>
      <w:r w:rsidR="00925A4E" w:rsidRPr="009733BF">
        <w:rPr>
          <w:sz w:val="24"/>
          <w:szCs w:val="24"/>
        </w:rPr>
        <w:t>por quê</w:t>
      </w:r>
      <w:r w:rsidRPr="009733BF">
        <w:rPr>
          <w:sz w:val="24"/>
          <w:szCs w:val="24"/>
        </w:rPr>
        <w:t xml:space="preserve">?) de sua realização. </w:t>
      </w:r>
      <w:r w:rsidRPr="009733BF">
        <w:rPr>
          <w:rFonts w:cs="Arial"/>
          <w:sz w:val="24"/>
          <w:szCs w:val="24"/>
        </w:rPr>
        <w:t>A</w:t>
      </w:r>
      <w:r w:rsidR="00D512BA" w:rsidRPr="009733BF">
        <w:rPr>
          <w:rFonts w:cs="Arial"/>
          <w:sz w:val="24"/>
          <w:szCs w:val="24"/>
        </w:rPr>
        <w:t>presentar a situação a ser abordada, fixando os limites da pesquisa. Exaltar a importância do tema a ser estudado e justificar o porquê de a pesquisa ter sido realizada, procurando explicar por que o trabalho é fundamental e relevante. A mesma difere da revisão bibliográfica e não pretende explicar o referencial teórico que foi adotado, mas apenas</w:t>
      </w:r>
      <w:r w:rsidR="00D512BA" w:rsidRPr="00BA5863">
        <w:rPr>
          <w:rFonts w:cs="Arial"/>
          <w:sz w:val="24"/>
          <w:szCs w:val="24"/>
        </w:rPr>
        <w:t xml:space="preserve"> ressaltar a importância da pesquisa no campo da </w:t>
      </w:r>
      <w:r w:rsidR="00D512BA" w:rsidRPr="00476E72">
        <w:rPr>
          <w:rFonts w:cs="Arial"/>
          <w:sz w:val="24"/>
          <w:szCs w:val="24"/>
        </w:rPr>
        <w:t>teoria.</w:t>
      </w:r>
      <w:r w:rsidR="00476E72" w:rsidRPr="00476E72">
        <w:rPr>
          <w:rFonts w:cs="Arial"/>
          <w:sz w:val="24"/>
          <w:szCs w:val="24"/>
        </w:rPr>
        <w:t xml:space="preserve"> </w:t>
      </w:r>
      <w:r w:rsidR="00D512BA" w:rsidRPr="00476E72">
        <w:rPr>
          <w:rFonts w:cs="Arial"/>
          <w:sz w:val="24"/>
          <w:szCs w:val="24"/>
        </w:rPr>
        <w:t>Procure responder nesta seção: - Por que estudar o tema escolhido?; - Quais as vantagens e os benefícios que a pesquisa irá proporcionar?; - Como ela contribuirá com a sociedade ou com uma parte dela?</w:t>
      </w:r>
      <w:r w:rsidR="00726C99" w:rsidRPr="00476E72">
        <w:rPr>
          <w:rFonts w:cs="Arial"/>
          <w:sz w:val="24"/>
          <w:szCs w:val="24"/>
        </w:rPr>
        <w:t>).</w:t>
      </w:r>
    </w:p>
    <w:p w14:paraId="68600597" w14:textId="77777777" w:rsidR="00D512BA" w:rsidRDefault="00D512BA" w:rsidP="00D512BA">
      <w:pPr>
        <w:pStyle w:val="1Texto"/>
        <w:rPr>
          <w:rFonts w:ascii="Arial" w:hAnsi="Arial" w:cs="Arial"/>
          <w:color w:val="FF0000"/>
        </w:rPr>
      </w:pPr>
    </w:p>
    <w:p w14:paraId="76E5BA08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4545F74D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662F014B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360A08B4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5001BD64" w14:textId="77777777" w:rsidR="00D512BA" w:rsidRPr="00BA5863" w:rsidRDefault="00D512BA" w:rsidP="00D512BA">
      <w:pPr>
        <w:pStyle w:val="1Texto"/>
        <w:ind w:firstLine="0"/>
        <w:rPr>
          <w:rFonts w:ascii="Arial" w:hAnsi="Arial" w:cs="Arial"/>
          <w:b/>
        </w:rPr>
      </w:pPr>
      <w:r w:rsidRPr="00BA5863">
        <w:rPr>
          <w:rFonts w:ascii="Arial" w:hAnsi="Arial" w:cs="Arial"/>
          <w:b/>
        </w:rPr>
        <w:lastRenderedPageBreak/>
        <w:t>2 OBJETIVO GERAL</w:t>
      </w:r>
    </w:p>
    <w:p w14:paraId="6DCB909F" w14:textId="77777777" w:rsidR="00D512BA" w:rsidRPr="00F468CB" w:rsidRDefault="00D512BA" w:rsidP="00D512BA">
      <w:pPr>
        <w:pStyle w:val="1Texto"/>
        <w:ind w:firstLine="0"/>
        <w:rPr>
          <w:rFonts w:ascii="Arial" w:hAnsi="Arial" w:cs="Arial"/>
          <w:color w:val="FF0000"/>
        </w:rPr>
      </w:pPr>
    </w:p>
    <w:p w14:paraId="35782829" w14:textId="77777777" w:rsidR="00D512BA" w:rsidRPr="00BA5863" w:rsidRDefault="00D512BA" w:rsidP="00D512BA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Nesta seção você deverá responder a seguinte pergunta: Com que finalidade estou fazendo este estudo? O objetivo geral deve descrever de modo claro e sucinto uma meta a ser atingida e ser capaz de explicar o que você realmente deseja obter com o estudo.</w:t>
      </w:r>
    </w:p>
    <w:p w14:paraId="5DA9853C" w14:textId="77777777" w:rsidR="00D512BA" w:rsidRDefault="00D512BA" w:rsidP="00D512BA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Lembre-se que os objetivos precisarão iniciar com os verbos no infinitivo. Exemplos de verbos: avaliar, analisar, aplicar, comparar, considerar, demonstrar, desenvolver, reconhecer, usar, assumir, julgar, prever, reforçar, entre outros.</w:t>
      </w:r>
    </w:p>
    <w:p w14:paraId="4B692E8E" w14:textId="77777777" w:rsidR="009733BF" w:rsidRPr="009733BF" w:rsidRDefault="009733BF" w:rsidP="009733BF">
      <w:pPr>
        <w:pStyle w:val="1Texto"/>
        <w:rPr>
          <w:rFonts w:ascii="Arial" w:hAnsi="Arial" w:cs="Arial"/>
        </w:rPr>
      </w:pPr>
      <w:r w:rsidRPr="009733BF">
        <w:rPr>
          <w:rFonts w:ascii="Arial" w:hAnsi="Arial" w:cs="Arial"/>
        </w:rPr>
        <w:t>Contém a ideia central do trabalho, e é apresentado em até três ou quatro linhas.</w:t>
      </w:r>
    </w:p>
    <w:p w14:paraId="1D2BDCAC" w14:textId="77777777" w:rsidR="00D512BA" w:rsidRPr="00BA5863" w:rsidRDefault="00D512BA" w:rsidP="00D512BA">
      <w:pPr>
        <w:pStyle w:val="1Texto"/>
        <w:rPr>
          <w:rFonts w:ascii="Arial" w:hAnsi="Arial" w:cs="Arial"/>
        </w:rPr>
      </w:pPr>
    </w:p>
    <w:p w14:paraId="36BD7938" w14:textId="77777777" w:rsidR="00D512BA" w:rsidRDefault="00D512BA" w:rsidP="00D512BA">
      <w:pPr>
        <w:pStyle w:val="1Texto"/>
        <w:ind w:firstLine="0"/>
        <w:rPr>
          <w:rFonts w:ascii="Arial" w:eastAsiaTheme="majorEastAsia" w:hAnsi="Arial" w:cs="Arial"/>
          <w:lang w:eastAsia="en-US"/>
        </w:rPr>
      </w:pPr>
      <w:r w:rsidRPr="00BA5863">
        <w:rPr>
          <w:rFonts w:ascii="Arial" w:eastAsiaTheme="majorEastAsia" w:hAnsi="Arial" w:cs="Arial"/>
          <w:lang w:eastAsia="en-US"/>
        </w:rPr>
        <w:t>2.1 OBJETIVOS ESPECÍFICOS</w:t>
      </w:r>
    </w:p>
    <w:p w14:paraId="1DE01ECE" w14:textId="77777777" w:rsidR="00FB4EEA" w:rsidRDefault="00FB4EEA" w:rsidP="00D512BA">
      <w:pPr>
        <w:pStyle w:val="1Texto"/>
        <w:rPr>
          <w:rFonts w:ascii="Arial" w:hAnsi="Arial" w:cs="Arial"/>
        </w:rPr>
      </w:pPr>
    </w:p>
    <w:p w14:paraId="3A0A86EC" w14:textId="77777777" w:rsidR="009733BF" w:rsidRDefault="00D512BA" w:rsidP="009733BF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Os objetivos específicos são para você detalhar as etapas que seguirá para alcançar o objetivo geral. Para isso, você pensará no seguinte: de que informações eu preciso para alcançar o objetivo geral?</w:t>
      </w:r>
      <w:r w:rsidR="00FB4EEA">
        <w:rPr>
          <w:rFonts w:ascii="Arial" w:hAnsi="Arial" w:cs="Arial"/>
        </w:rPr>
        <w:t xml:space="preserve"> </w:t>
      </w:r>
      <w:r w:rsidRPr="00BA5863">
        <w:rPr>
          <w:rFonts w:ascii="Arial" w:hAnsi="Arial" w:cs="Arial"/>
        </w:rPr>
        <w:t>Assim como no objetivo geral, os objetivos específicos precisarão iniciar com os verbos no infinitivo.</w:t>
      </w:r>
    </w:p>
    <w:p w14:paraId="40E6ED84" w14:textId="77777777" w:rsidR="009733BF" w:rsidRPr="009733BF" w:rsidRDefault="009733BF" w:rsidP="009733BF">
      <w:pPr>
        <w:pStyle w:val="1Texto"/>
        <w:rPr>
          <w:rFonts w:ascii="Arial" w:hAnsi="Arial" w:cs="Arial"/>
        </w:rPr>
      </w:pPr>
      <w:r w:rsidRPr="009733BF">
        <w:rPr>
          <w:rFonts w:ascii="Arial" w:hAnsi="Arial" w:cs="Arial"/>
        </w:rPr>
        <w:t xml:space="preserve">Não devem apresentar as etapas de realização do trabalho, ou as etapas do procedimento. Os objetivos específicos devem ser escritos com base nas conclusões que se espera obter com o trabalho. Por exemplo: muitos alunos escreve um objetivo específico como “realizar a </w:t>
      </w:r>
      <w:r w:rsidRPr="009733BF">
        <w:rPr>
          <w:rFonts w:ascii="Arial" w:hAnsi="Arial" w:cs="Arial"/>
          <w:u w:val="single"/>
        </w:rPr>
        <w:t>distribuição granulométrica</w:t>
      </w:r>
      <w:r w:rsidRPr="009733BF">
        <w:rPr>
          <w:rFonts w:ascii="Arial" w:hAnsi="Arial" w:cs="Arial"/>
        </w:rPr>
        <w:t xml:space="preserve">” enquanto deveria ser “avaliar o </w:t>
      </w:r>
      <w:r w:rsidRPr="009733BF">
        <w:rPr>
          <w:rFonts w:ascii="Arial" w:hAnsi="Arial" w:cs="Arial"/>
          <w:u w:val="single"/>
        </w:rPr>
        <w:t>efeito do tamanho de partícula</w:t>
      </w:r>
      <w:r w:rsidRPr="009733BF">
        <w:rPr>
          <w:rFonts w:ascii="Arial" w:hAnsi="Arial" w:cs="Arial"/>
        </w:rPr>
        <w:t xml:space="preserve"> sobre a resistência mecânica”. </w:t>
      </w:r>
    </w:p>
    <w:p w14:paraId="7632BC5D" w14:textId="77777777" w:rsidR="00726C99" w:rsidRDefault="00726C99" w:rsidP="00726C99">
      <w:pPr>
        <w:pStyle w:val="1Texto"/>
        <w:rPr>
          <w:rFonts w:ascii="Arial" w:hAnsi="Arial" w:cs="Arial"/>
          <w:color w:val="FF0000"/>
        </w:rPr>
      </w:pPr>
    </w:p>
    <w:p w14:paraId="77CCC509" w14:textId="77777777" w:rsidR="008B6172" w:rsidRPr="00BA5863" w:rsidRDefault="00D512BA" w:rsidP="008B6172">
      <w:pPr>
        <w:pStyle w:val="Ttulo1"/>
        <w:keepLines w:val="0"/>
        <w:numPr>
          <w:ilvl w:val="0"/>
          <w:numId w:val="0"/>
        </w:numPr>
        <w:spacing w:before="0" w:after="0"/>
        <w:jc w:val="left"/>
        <w:rPr>
          <w:rFonts w:cs="Arial"/>
          <w:b w:val="0"/>
          <w:sz w:val="24"/>
          <w:szCs w:val="24"/>
        </w:rPr>
      </w:pPr>
      <w:bookmarkStart w:id="0" w:name="_Toc507663036"/>
      <w:bookmarkStart w:id="1" w:name="_Toc507663412"/>
      <w:bookmarkStart w:id="2" w:name="_Toc508205577"/>
      <w:bookmarkStart w:id="3" w:name="_Toc511309173"/>
      <w:bookmarkStart w:id="4" w:name="_Toc348432324"/>
      <w:r w:rsidRPr="00BA5863">
        <w:rPr>
          <w:rFonts w:cs="Arial"/>
          <w:sz w:val="24"/>
          <w:szCs w:val="24"/>
        </w:rPr>
        <w:t>3</w:t>
      </w:r>
      <w:r w:rsidR="00102C24" w:rsidRPr="00BA5863">
        <w:rPr>
          <w:rFonts w:cs="Arial"/>
          <w:sz w:val="24"/>
          <w:szCs w:val="24"/>
        </w:rPr>
        <w:t xml:space="preserve"> REVISÃO BIBLIOGRÁFICA</w:t>
      </w:r>
      <w:r w:rsidR="00F42092" w:rsidRPr="00BA5863">
        <w:rPr>
          <w:rFonts w:cs="Arial"/>
          <w:b w:val="0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bookmarkEnd w:id="4"/>
    <w:p w14:paraId="05AFEDB3" w14:textId="77777777" w:rsidR="008B6172" w:rsidRPr="00F468CB" w:rsidRDefault="008B6172" w:rsidP="00726C99">
      <w:pPr>
        <w:pStyle w:val="1Texto"/>
        <w:rPr>
          <w:rFonts w:ascii="Arial" w:hAnsi="Arial" w:cs="Arial"/>
          <w:color w:val="FF0000"/>
          <w:highlight w:val="yellow"/>
        </w:rPr>
      </w:pPr>
    </w:p>
    <w:p w14:paraId="493E9038" w14:textId="77777777" w:rsidR="00D512BA" w:rsidRPr="00E07FC8" w:rsidRDefault="00D512BA" w:rsidP="00D512BA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E07FC8">
        <w:rPr>
          <w:rFonts w:ascii="Arial" w:hAnsi="Arial" w:cs="Arial"/>
          <w:b w:val="0"/>
          <w:i w:val="0"/>
          <w:noProof/>
          <w:szCs w:val="24"/>
        </w:rPr>
        <w:t>Realizar uma pesquisa bibliográfica, do tema a ser estudado, baseada em periódicos nacionais e internacionais (artigos, anais de congressos, revistas especializadas) e também em livros, teses e dissertações.</w:t>
      </w:r>
    </w:p>
    <w:p w14:paraId="002F83EC" w14:textId="77777777" w:rsidR="00D512BA" w:rsidRDefault="00D512BA" w:rsidP="00D512BA">
      <w:pPr>
        <w:pStyle w:val="1Texto"/>
        <w:rPr>
          <w:rFonts w:ascii="Arial" w:hAnsi="Arial" w:cs="Arial"/>
          <w:noProof/>
        </w:rPr>
      </w:pPr>
      <w:r w:rsidRPr="00E07FC8">
        <w:rPr>
          <w:rFonts w:ascii="Arial" w:hAnsi="Arial" w:cs="Arial"/>
          <w:noProof/>
        </w:rPr>
        <w:t xml:space="preserve">Este capítulo deve conter no mínimo </w:t>
      </w:r>
      <w:r w:rsidR="00503306">
        <w:rPr>
          <w:rFonts w:ascii="Arial" w:hAnsi="Arial" w:cs="Arial"/>
          <w:noProof/>
        </w:rPr>
        <w:t>3</w:t>
      </w:r>
      <w:r w:rsidRPr="00E07FC8">
        <w:rPr>
          <w:rFonts w:ascii="Arial" w:hAnsi="Arial" w:cs="Arial"/>
          <w:noProof/>
        </w:rPr>
        <w:t xml:space="preserve"> páginas, e no máximo </w:t>
      </w:r>
      <w:r w:rsidR="00503306">
        <w:rPr>
          <w:rFonts w:ascii="Arial" w:hAnsi="Arial" w:cs="Arial"/>
          <w:noProof/>
        </w:rPr>
        <w:t>8</w:t>
      </w:r>
      <w:r w:rsidRPr="00E07FC8">
        <w:rPr>
          <w:rFonts w:ascii="Arial" w:hAnsi="Arial" w:cs="Arial"/>
          <w:noProof/>
        </w:rPr>
        <w:t xml:space="preserve"> páginas.</w:t>
      </w:r>
    </w:p>
    <w:p w14:paraId="39E4A477" w14:textId="77777777" w:rsidR="00411319" w:rsidRPr="00411319" w:rsidRDefault="00411319" w:rsidP="00411319">
      <w:pPr>
        <w:pStyle w:val="1Texto"/>
        <w:rPr>
          <w:rFonts w:ascii="Arial" w:hAnsi="Arial" w:cs="Arial"/>
        </w:rPr>
      </w:pPr>
      <w:r w:rsidRPr="00411319">
        <w:rPr>
          <w:rFonts w:ascii="Arial" w:hAnsi="Arial" w:cs="Arial"/>
        </w:rPr>
        <w:t xml:space="preserve">Consiste na revisão de literatura; nesta etapa são mostradas e comentadas as referências bibliográficas que oferecem a sustentação da pesquisa. Não se trata de uma colcha de retalhos, tampouco uma organização de citações. É importante </w:t>
      </w:r>
      <w:r w:rsidRPr="00411319">
        <w:rPr>
          <w:rFonts w:ascii="Arial" w:hAnsi="Arial" w:cs="Arial"/>
        </w:rPr>
        <w:lastRenderedPageBreak/>
        <w:t>compreender que cópias de trechos deverão ser feitas de acordo com as normas da ABNT, ou seja: citações diretas e/ou indiretas, curtas e/ou longas. Cópia de trechos e/ou na íntegra sem os devidos créditos é considerado plágio (lei nº 9.610, de 19.02.98, que altera, atualiza e consolida a legislação sobre direitos autorais). Não se esqueça de nomear a seção.</w:t>
      </w:r>
    </w:p>
    <w:p w14:paraId="138637C3" w14:textId="77777777" w:rsidR="008B6172" w:rsidRPr="00F468CB" w:rsidRDefault="008B6172" w:rsidP="00726C99">
      <w:pPr>
        <w:pStyle w:val="1Texto"/>
        <w:rPr>
          <w:rFonts w:ascii="Arial" w:eastAsiaTheme="majorEastAsia" w:hAnsi="Arial" w:cs="Arial"/>
          <w:color w:val="FF0000"/>
          <w:lang w:eastAsia="en-US"/>
        </w:rPr>
      </w:pPr>
    </w:p>
    <w:p w14:paraId="1F15DD21" w14:textId="77777777" w:rsidR="008B6172" w:rsidRPr="00E07FC8" w:rsidRDefault="00D512BA" w:rsidP="008B6172">
      <w:pPr>
        <w:pStyle w:val="1Texto"/>
        <w:ind w:firstLine="0"/>
        <w:rPr>
          <w:rFonts w:ascii="Arial" w:eastAsiaTheme="majorEastAsia" w:hAnsi="Arial" w:cs="Arial"/>
          <w:lang w:eastAsia="en-US"/>
        </w:rPr>
      </w:pPr>
      <w:r w:rsidRPr="00E07FC8">
        <w:rPr>
          <w:rFonts w:ascii="Arial" w:eastAsiaTheme="majorEastAsia" w:hAnsi="Arial" w:cs="Arial"/>
          <w:lang w:eastAsia="en-US"/>
        </w:rPr>
        <w:t>3</w:t>
      </w:r>
      <w:r w:rsidR="008B6172" w:rsidRPr="00E07FC8">
        <w:rPr>
          <w:rFonts w:ascii="Arial" w:eastAsiaTheme="majorEastAsia" w:hAnsi="Arial" w:cs="Arial"/>
          <w:lang w:eastAsia="en-US"/>
        </w:rPr>
        <w:t xml:space="preserve">.1 </w:t>
      </w:r>
      <w:r w:rsidR="00F42092" w:rsidRPr="00E07FC8">
        <w:rPr>
          <w:rFonts w:ascii="Arial" w:eastAsiaTheme="majorEastAsia" w:hAnsi="Arial" w:cs="Arial"/>
          <w:lang w:eastAsia="en-US"/>
        </w:rPr>
        <w:t xml:space="preserve">SUBTÍTULO SEÇÃO </w:t>
      </w:r>
      <w:r w:rsidR="0028406B" w:rsidRPr="00E07FC8">
        <w:rPr>
          <w:rFonts w:ascii="Arial" w:eastAsiaTheme="majorEastAsia" w:hAnsi="Arial" w:cs="Arial"/>
          <w:lang w:eastAsia="en-US"/>
        </w:rPr>
        <w:t>SECUNDÁRIA</w:t>
      </w:r>
      <w:r w:rsidR="008B6172" w:rsidRPr="00E07FC8">
        <w:rPr>
          <w:rFonts w:ascii="Arial" w:eastAsiaTheme="majorEastAsia" w:hAnsi="Arial" w:cs="Arial"/>
          <w:lang w:eastAsia="en-US"/>
        </w:rPr>
        <w:t xml:space="preserve"> </w:t>
      </w:r>
      <w:r w:rsidR="00F42092" w:rsidRPr="00E07FC8">
        <w:rPr>
          <w:rFonts w:ascii="Arial" w:hAnsi="Arial" w:cs="Arial"/>
        </w:rPr>
        <w:t>(u</w:t>
      </w:r>
      <w:r w:rsidR="008B6172" w:rsidRPr="00E07FC8">
        <w:rPr>
          <w:rFonts w:ascii="Arial" w:hAnsi="Arial" w:cs="Arial"/>
        </w:rPr>
        <w:t xml:space="preserve">sar </w:t>
      </w:r>
      <w:r w:rsidR="00160337" w:rsidRPr="00E07FC8">
        <w:rPr>
          <w:rFonts w:ascii="Arial" w:hAnsi="Arial" w:cs="Arial"/>
        </w:rPr>
        <w:t>título</w:t>
      </w:r>
      <w:r w:rsidR="008B6172" w:rsidRPr="00E07FC8">
        <w:rPr>
          <w:rFonts w:ascii="Arial" w:hAnsi="Arial" w:cs="Arial"/>
        </w:rPr>
        <w:t xml:space="preserve"> relacionado ao tema)</w:t>
      </w:r>
    </w:p>
    <w:p w14:paraId="24D0F1B0" w14:textId="77777777" w:rsidR="008B6172" w:rsidRDefault="008B6172" w:rsidP="008B6172">
      <w:pPr>
        <w:pStyle w:val="1Texto"/>
        <w:ind w:firstLine="0"/>
        <w:rPr>
          <w:rFonts w:ascii="Arial" w:hAnsi="Arial" w:cs="Arial"/>
          <w:color w:val="FF0000"/>
        </w:rPr>
      </w:pPr>
    </w:p>
    <w:p w14:paraId="7ED4B75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DB1861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trabalho</w:t>
      </w:r>
      <w:r w:rsidRPr="00DB1861">
        <w:rPr>
          <w:rFonts w:cs="Arial"/>
          <w:sz w:val="24"/>
          <w:szCs w:val="24"/>
        </w:rPr>
        <w:t xml:space="preserve"> deve</w:t>
      </w:r>
      <w:r>
        <w:rPr>
          <w:rFonts w:cs="Arial"/>
          <w:sz w:val="24"/>
          <w:szCs w:val="24"/>
        </w:rPr>
        <w:t xml:space="preserve"> t</w:t>
      </w:r>
      <w:r w:rsidRPr="00DB1861">
        <w:rPr>
          <w:rFonts w:cs="Arial"/>
          <w:sz w:val="24"/>
          <w:szCs w:val="24"/>
        </w:rPr>
        <w:t xml:space="preserve">er formato A4 </w:t>
      </w:r>
      <w:r w:rsidRPr="00DB1861">
        <w:rPr>
          <w:sz w:val="24"/>
          <w:szCs w:val="24"/>
        </w:rPr>
        <w:t>(21 cm × 29,7 cm),</w:t>
      </w:r>
      <w:r w:rsidRPr="00DB1861">
        <w:rPr>
          <w:rFonts w:cs="Arial"/>
          <w:sz w:val="24"/>
          <w:szCs w:val="24"/>
        </w:rPr>
        <w:t xml:space="preserve"> digitado em espaço de 1,5. A fonte utilizada deverá ser Arial, em corpo 12 para o texto, em corpo 10 para as citações longas e igualmente 10 para as notas de rodapé</w:t>
      </w:r>
      <w:r>
        <w:rPr>
          <w:rFonts w:cs="Arial"/>
          <w:sz w:val="24"/>
          <w:szCs w:val="24"/>
        </w:rPr>
        <w:t>.</w:t>
      </w:r>
    </w:p>
    <w:p w14:paraId="418A6C9B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Margens: para superior e esquerda 3 cm, inferior e direita 2,0 cm</w:t>
      </w:r>
      <w:r>
        <w:rPr>
          <w:rFonts w:cs="Arial"/>
          <w:sz w:val="24"/>
          <w:szCs w:val="24"/>
        </w:rPr>
        <w:t>.</w:t>
      </w:r>
    </w:p>
    <w:p w14:paraId="767554A4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Recuo de primeira linha dos parágrafos: 2 cm</w:t>
      </w:r>
      <w:r>
        <w:rPr>
          <w:rFonts w:cs="Arial"/>
          <w:sz w:val="24"/>
          <w:szCs w:val="24"/>
        </w:rPr>
        <w:t>.</w:t>
      </w:r>
    </w:p>
    <w:p w14:paraId="0E3D0BB8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número da página deve vir na parte superior da página, à direita</w:t>
      </w:r>
      <w:r>
        <w:rPr>
          <w:rFonts w:cs="Arial"/>
          <w:sz w:val="24"/>
          <w:szCs w:val="24"/>
        </w:rPr>
        <w:t>.</w:t>
      </w:r>
    </w:p>
    <w:p w14:paraId="56F75A4C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trabalho deve ser escrito totalmente na 3ª pessoa do singular e/ou plural. </w:t>
      </w:r>
    </w:p>
    <w:p w14:paraId="6A50083F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 xml:space="preserve">O título do </w:t>
      </w:r>
      <w:r>
        <w:rPr>
          <w:rFonts w:cs="Arial"/>
          <w:sz w:val="24"/>
          <w:szCs w:val="24"/>
        </w:rPr>
        <w:t>trabalho</w:t>
      </w:r>
      <w:r w:rsidRPr="00F95208">
        <w:rPr>
          <w:rFonts w:cs="Arial"/>
          <w:sz w:val="24"/>
          <w:szCs w:val="24"/>
        </w:rPr>
        <w:t xml:space="preserve"> deve ser apresentado em letra maiú</w:t>
      </w:r>
      <w:r>
        <w:rPr>
          <w:rFonts w:cs="Arial"/>
          <w:sz w:val="24"/>
          <w:szCs w:val="24"/>
        </w:rPr>
        <w:t>scula, centralizado e negritado.</w:t>
      </w:r>
    </w:p>
    <w:p w14:paraId="1B5955A5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nome do autor deve ser alinhado à direita da página, em letra minúscula e negrito. Para a identificação deve-se usar nota de rodapé que deve conter a titulação e o e-mail</w:t>
      </w:r>
      <w:r>
        <w:rPr>
          <w:rFonts w:cs="Arial"/>
          <w:sz w:val="24"/>
          <w:szCs w:val="24"/>
        </w:rPr>
        <w:t>.</w:t>
      </w:r>
    </w:p>
    <w:p w14:paraId="4D375EF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Os capítulos devem ser divididos de acordo com as necessidades do autor. A seção primária deve ser apresentada em caixa alta e negrito; a seção secundária deve ser em caixa alta e sem negrito. A seção terciária deve ser apresentada em letra minúscula e com negrito.</w:t>
      </w:r>
    </w:p>
    <w:p w14:paraId="604373F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Os títulos devem ser separados do texto com um espaço de 1,5 e não devem ficar separados do texto caso ocorra uma quebra de página</w:t>
      </w:r>
      <w:r>
        <w:rPr>
          <w:rFonts w:cs="Arial"/>
          <w:sz w:val="24"/>
          <w:szCs w:val="24"/>
        </w:rPr>
        <w:t>.</w:t>
      </w:r>
    </w:p>
    <w:p w14:paraId="16C487B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As siglas deverão vir acompanhadas do nome por extenso na primeira vez que são citadas no texto</w:t>
      </w:r>
      <w:r>
        <w:rPr>
          <w:rFonts w:cs="Arial"/>
          <w:sz w:val="24"/>
          <w:szCs w:val="24"/>
        </w:rPr>
        <w:t>.</w:t>
      </w:r>
    </w:p>
    <w:p w14:paraId="0C979881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uso de negrito deve ficar restrito aos títulos, e o itálico, apenas para destacar conceitos ou grifar palavras estrangeiras.</w:t>
      </w:r>
    </w:p>
    <w:p w14:paraId="2EC24D9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Quando o pesquisador produz a imagem, a tabela, o quadro é necessário especificar a fonte. Exemplo: Do autor (2018)</w:t>
      </w:r>
      <w:r>
        <w:rPr>
          <w:rFonts w:cs="Arial"/>
          <w:sz w:val="24"/>
          <w:szCs w:val="24"/>
        </w:rPr>
        <w:t>.</w:t>
      </w:r>
    </w:p>
    <w:p w14:paraId="6F27E462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lastRenderedPageBreak/>
        <w:t>Figuras, quadros e tabelas devem ser inseridos no corpo do texto com legendas em tamanho 12 e centralizados e com espaçamento simples</w:t>
      </w:r>
      <w:r>
        <w:rPr>
          <w:rFonts w:cs="Arial"/>
          <w:sz w:val="24"/>
          <w:szCs w:val="24"/>
        </w:rPr>
        <w:t>.</w:t>
      </w:r>
    </w:p>
    <w:p w14:paraId="687182D4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As imagens devem ser de boa qualidade e legíveis</w:t>
      </w:r>
      <w:r>
        <w:rPr>
          <w:rFonts w:cs="Arial"/>
          <w:sz w:val="24"/>
          <w:szCs w:val="24"/>
        </w:rPr>
        <w:t>.</w:t>
      </w:r>
    </w:p>
    <w:p w14:paraId="65B4E95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Nas figuras, quadros e tabelas o título deverá vir acima, ser numerado de forma crescente e apresentar a fonte de pesquisa (tamanho 10) abaixo</w:t>
      </w:r>
      <w:r>
        <w:rPr>
          <w:rFonts w:cs="Arial"/>
          <w:sz w:val="24"/>
          <w:szCs w:val="24"/>
        </w:rPr>
        <w:t>.</w:t>
      </w:r>
    </w:p>
    <w:p w14:paraId="68687EC7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55AE2">
        <w:rPr>
          <w:rFonts w:cs="Arial"/>
          <w:sz w:val="24"/>
          <w:szCs w:val="24"/>
        </w:rPr>
        <w:t>As unidades de medidas deverão seguir o Sistema Internacional de Unidades</w:t>
      </w:r>
      <w:r>
        <w:rPr>
          <w:rFonts w:cs="Arial"/>
          <w:sz w:val="24"/>
          <w:szCs w:val="24"/>
        </w:rPr>
        <w:t>.</w:t>
      </w:r>
    </w:p>
    <w:p w14:paraId="0BD47FC6" w14:textId="77777777" w:rsidR="009976D0" w:rsidRPr="00F468CB" w:rsidRDefault="009976D0" w:rsidP="008B6172">
      <w:pPr>
        <w:pStyle w:val="1Texto"/>
        <w:ind w:firstLine="708"/>
        <w:rPr>
          <w:rFonts w:ascii="Arial" w:hAnsi="Arial" w:cs="Arial"/>
          <w:color w:val="FF0000"/>
        </w:rPr>
      </w:pPr>
    </w:p>
    <w:p w14:paraId="72367C7C" w14:textId="77777777" w:rsidR="008B6172" w:rsidRPr="00610ABB" w:rsidRDefault="00D512BA" w:rsidP="008B6172">
      <w:pPr>
        <w:pStyle w:val="1Texto"/>
        <w:ind w:firstLine="0"/>
        <w:rPr>
          <w:rFonts w:ascii="Arial" w:hAnsi="Arial" w:cs="Arial"/>
          <w:b/>
        </w:rPr>
      </w:pPr>
      <w:r w:rsidRPr="00610ABB">
        <w:rPr>
          <w:rFonts w:ascii="Arial" w:hAnsi="Arial" w:cs="Arial"/>
          <w:b/>
        </w:rPr>
        <w:t>3</w:t>
      </w:r>
      <w:r w:rsidR="008B6172" w:rsidRPr="00610ABB">
        <w:rPr>
          <w:rFonts w:ascii="Arial" w:hAnsi="Arial" w:cs="Arial"/>
          <w:b/>
        </w:rPr>
        <w:t xml:space="preserve">.1.1 Seção terciária </w:t>
      </w:r>
      <w:r w:rsidR="008B6172" w:rsidRPr="00610ABB">
        <w:rPr>
          <w:rFonts w:ascii="Arial" w:hAnsi="Arial" w:cs="Arial"/>
        </w:rPr>
        <w:t>(usar título relacionado ao tema)</w:t>
      </w:r>
    </w:p>
    <w:p w14:paraId="2F528BAC" w14:textId="77777777" w:rsidR="008B6172" w:rsidRPr="00F468CB" w:rsidRDefault="008B6172" w:rsidP="008B6172">
      <w:pPr>
        <w:pStyle w:val="1Texto"/>
        <w:ind w:firstLine="708"/>
        <w:rPr>
          <w:rFonts w:ascii="Arial" w:hAnsi="Arial" w:cs="Arial"/>
          <w:color w:val="FF0000"/>
        </w:rPr>
      </w:pPr>
    </w:p>
    <w:p w14:paraId="0CC50B3F" w14:textId="77777777" w:rsidR="00AB07A2" w:rsidRPr="009878ED" w:rsidRDefault="00AB07A2" w:rsidP="00AB07A2">
      <w:pPr>
        <w:pStyle w:val="1Texto"/>
        <w:rPr>
          <w:rFonts w:ascii="Arial" w:hAnsi="Arial" w:cs="Arial"/>
        </w:rPr>
      </w:pPr>
      <w:r w:rsidRPr="009878ED">
        <w:rPr>
          <w:rFonts w:ascii="Arial" w:hAnsi="Arial" w:cs="Arial"/>
        </w:rPr>
        <w:t>Entre a figura, a tabela, o quadro e a equação e o texto que o antecede e o sucede, deve-se usar um espaço de 1,5</w:t>
      </w:r>
      <w:r>
        <w:rPr>
          <w:rFonts w:ascii="Arial" w:hAnsi="Arial" w:cs="Arial"/>
        </w:rPr>
        <w:t>.</w:t>
      </w:r>
    </w:p>
    <w:p w14:paraId="7E4D277B" w14:textId="77777777" w:rsidR="00AB07A2" w:rsidRDefault="00AB07A2" w:rsidP="00125DB8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A figura deve ser inserida centralizada e próxima do trecho a que se refere, conforme o projeto gráfico. Preferencialmente, insira figuras e tabelas após elas serem citadas no texto. Use a abreviação</w:t>
      </w:r>
      <w:r w:rsidR="00716F5C">
        <w:rPr>
          <w:rFonts w:ascii="Arial" w:hAnsi="Arial" w:cs="Arial"/>
        </w:rPr>
        <w:t xml:space="preserve"> figura 1 para chamar no texto</w:t>
      </w:r>
      <w:r w:rsidRPr="00326EFA">
        <w:rPr>
          <w:rFonts w:ascii="Arial" w:hAnsi="Arial" w:cs="Arial"/>
        </w:rPr>
        <w:t>, mesmo no início de uma frase.</w:t>
      </w:r>
      <w:r w:rsidR="00125DB8">
        <w:rPr>
          <w:rFonts w:ascii="Arial" w:hAnsi="Arial" w:cs="Arial"/>
        </w:rPr>
        <w:t xml:space="preserve"> </w:t>
      </w:r>
      <w:r w:rsidRPr="007A055E">
        <w:rPr>
          <w:rFonts w:ascii="Arial" w:hAnsi="Arial" w:cs="Arial"/>
        </w:rPr>
        <w:t>Veja, a seguir, o exemplo com figura</w:t>
      </w:r>
      <w:r>
        <w:rPr>
          <w:rFonts w:ascii="Arial" w:hAnsi="Arial" w:cs="Arial"/>
        </w:rPr>
        <w:t>s</w:t>
      </w:r>
      <w:r w:rsidRPr="007A055E">
        <w:rPr>
          <w:rFonts w:ascii="Arial" w:hAnsi="Arial" w:cs="Arial"/>
        </w:rPr>
        <w:t xml:space="preserve">: </w:t>
      </w:r>
    </w:p>
    <w:p w14:paraId="70F09157" w14:textId="77777777" w:rsidR="0056499E" w:rsidRDefault="0056499E" w:rsidP="00AB07A2">
      <w:pPr>
        <w:pStyle w:val="1Texto"/>
        <w:rPr>
          <w:rFonts w:ascii="Arial" w:hAnsi="Arial" w:cs="Arial"/>
        </w:rPr>
      </w:pPr>
    </w:p>
    <w:p w14:paraId="5804B9F4" w14:textId="1C880332" w:rsidR="00AB07A2" w:rsidRPr="00091968" w:rsidRDefault="00AB07A2" w:rsidP="00AB07A2">
      <w:pPr>
        <w:pStyle w:val="1Texto"/>
        <w:spacing w:line="240" w:lineRule="auto"/>
        <w:ind w:left="2977" w:right="3117" w:firstLine="0"/>
        <w:rPr>
          <w:rFonts w:ascii="Arial" w:hAnsi="Arial" w:cs="Arial"/>
        </w:rPr>
      </w:pPr>
      <w:r w:rsidRPr="00091968">
        <w:rPr>
          <w:rFonts w:ascii="Arial" w:hAnsi="Arial" w:cs="Arial"/>
        </w:rPr>
        <w:t xml:space="preserve">Figura </w:t>
      </w:r>
      <w:r w:rsidRPr="00091968">
        <w:rPr>
          <w:rFonts w:ascii="Arial" w:hAnsi="Arial" w:cs="Arial"/>
        </w:rPr>
        <w:fldChar w:fldCharType="begin"/>
      </w:r>
      <w:r w:rsidRPr="00091968">
        <w:rPr>
          <w:rFonts w:ascii="Arial" w:hAnsi="Arial" w:cs="Arial"/>
        </w:rPr>
        <w:instrText xml:space="preserve"> SEQ Figura \* ARABIC </w:instrText>
      </w:r>
      <w:r w:rsidRPr="00091968">
        <w:rPr>
          <w:rFonts w:ascii="Arial" w:hAnsi="Arial" w:cs="Arial"/>
        </w:rPr>
        <w:fldChar w:fldCharType="separate"/>
      </w:r>
      <w:r w:rsidR="00FA5B8A">
        <w:rPr>
          <w:rFonts w:ascii="Arial" w:hAnsi="Arial" w:cs="Arial"/>
          <w:noProof/>
        </w:rPr>
        <w:t>1</w:t>
      </w:r>
      <w:r w:rsidRPr="00091968">
        <w:rPr>
          <w:rFonts w:ascii="Arial" w:hAnsi="Arial" w:cs="Arial"/>
        </w:rPr>
        <w:fldChar w:fldCharType="end"/>
      </w:r>
      <w:r w:rsidRPr="00091968">
        <w:rPr>
          <w:rFonts w:ascii="Arial" w:hAnsi="Arial" w:cs="Arial"/>
        </w:rPr>
        <w:t>: Biblioteca virtual Pearson.</w:t>
      </w:r>
    </w:p>
    <w:p w14:paraId="485EAF84" w14:textId="77777777" w:rsidR="00AB07A2" w:rsidRPr="00091968" w:rsidRDefault="00AB07A2" w:rsidP="00AB07A2">
      <w:pPr>
        <w:pStyle w:val="1Texto"/>
        <w:spacing w:line="240" w:lineRule="auto"/>
        <w:ind w:firstLine="0"/>
        <w:jc w:val="center"/>
        <w:rPr>
          <w:rFonts w:ascii="Arial" w:hAnsi="Arial" w:cs="Arial"/>
        </w:rPr>
      </w:pPr>
      <w:r w:rsidRPr="00091968">
        <w:rPr>
          <w:rFonts w:ascii="Arial" w:hAnsi="Arial" w:cs="Arial"/>
          <w:noProof/>
        </w:rPr>
        <w:drawing>
          <wp:inline distT="0" distB="0" distL="0" distR="0" wp14:anchorId="3911125E" wp14:editId="5EFA6ADA">
            <wp:extent cx="1982081" cy="19820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v_fb_post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989" cy="19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27AD" w14:textId="77777777" w:rsidR="00AB07A2" w:rsidRPr="00091968" w:rsidRDefault="00AB07A2" w:rsidP="00AB07A2">
      <w:pPr>
        <w:pStyle w:val="1Texto"/>
        <w:spacing w:line="240" w:lineRule="auto"/>
        <w:ind w:left="2977" w:right="2975" w:firstLine="0"/>
        <w:rPr>
          <w:rFonts w:ascii="Arial" w:hAnsi="Arial" w:cs="Arial"/>
          <w:sz w:val="20"/>
          <w:szCs w:val="20"/>
        </w:rPr>
      </w:pPr>
      <w:r w:rsidRPr="00091968">
        <w:rPr>
          <w:rFonts w:ascii="Arial" w:hAnsi="Arial" w:cs="Arial"/>
          <w:sz w:val="20"/>
          <w:szCs w:val="20"/>
        </w:rPr>
        <w:t>Fonte: Baseado e/ou Adaptado de Silva (2018)</w:t>
      </w:r>
    </w:p>
    <w:p w14:paraId="167F180E" w14:textId="2F16B29F" w:rsidR="00AB07A2" w:rsidRDefault="00AB07A2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4CF5462" w14:textId="70E4E62D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85F3D7E" w14:textId="18C6C90B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D1B5C4D" w14:textId="3DB0BD61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405E100C" w14:textId="739A8615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0A16B8C9" w14:textId="77777777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24CA7C79" w14:textId="77777777" w:rsidR="00AB07A2" w:rsidRPr="00F95208" w:rsidRDefault="00AB07A2" w:rsidP="00AB07A2">
      <w:pPr>
        <w:ind w:left="2268" w:hanging="425"/>
        <w:jc w:val="left"/>
        <w:rPr>
          <w:sz w:val="24"/>
          <w:szCs w:val="24"/>
        </w:rPr>
      </w:pPr>
      <w:r w:rsidRPr="00F95208">
        <w:rPr>
          <w:sz w:val="24"/>
          <w:szCs w:val="24"/>
        </w:rPr>
        <w:lastRenderedPageBreak/>
        <w:t xml:space="preserve">Figura </w:t>
      </w:r>
      <w:r>
        <w:rPr>
          <w:sz w:val="24"/>
          <w:szCs w:val="24"/>
        </w:rPr>
        <w:t>2</w:t>
      </w:r>
      <w:r w:rsidRPr="00F95208">
        <w:rPr>
          <w:sz w:val="24"/>
          <w:szCs w:val="24"/>
        </w:rPr>
        <w:t>: Nuvem de palavras.</w:t>
      </w:r>
    </w:p>
    <w:p w14:paraId="0715E7F5" w14:textId="77777777" w:rsidR="00AB07A2" w:rsidRPr="00F95208" w:rsidRDefault="00AB07A2" w:rsidP="00AB07A2">
      <w:pPr>
        <w:tabs>
          <w:tab w:val="left" w:pos="506"/>
        </w:tabs>
        <w:jc w:val="center"/>
        <w:rPr>
          <w:sz w:val="24"/>
          <w:szCs w:val="24"/>
        </w:rPr>
      </w:pPr>
      <w:r w:rsidRPr="00F95208">
        <w:rPr>
          <w:noProof/>
          <w:sz w:val="24"/>
          <w:szCs w:val="24"/>
          <w:lang w:eastAsia="pt-BR"/>
        </w:rPr>
        <w:drawing>
          <wp:inline distT="0" distB="0" distL="0" distR="0" wp14:anchorId="47E20AB5" wp14:editId="45C18F9B">
            <wp:extent cx="3019425" cy="1762330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pcword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14" cy="177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45BE" w14:textId="77777777" w:rsidR="00AB07A2" w:rsidRDefault="00AB07A2" w:rsidP="00AB07A2">
      <w:pPr>
        <w:pStyle w:val="Texto"/>
        <w:spacing w:line="240" w:lineRule="auto"/>
        <w:ind w:left="851" w:firstLine="425"/>
        <w:jc w:val="left"/>
        <w:rPr>
          <w:rFonts w:ascii="Arial" w:hAnsi="Arial" w:cs="Arial"/>
          <w:sz w:val="20"/>
          <w:szCs w:val="20"/>
        </w:rPr>
      </w:pPr>
      <w:r w:rsidRPr="00F95208">
        <w:rPr>
          <w:rFonts w:ascii="Arial" w:hAnsi="Arial" w:cs="Arial"/>
          <w:sz w:val="20"/>
          <w:szCs w:val="20"/>
        </w:rPr>
        <w:t xml:space="preserve">          Fonte: Pacheco (2018)</w:t>
      </w:r>
    </w:p>
    <w:p w14:paraId="5FFD4445" w14:textId="77777777" w:rsidR="001205FC" w:rsidRPr="00F95208" w:rsidRDefault="001205FC" w:rsidP="00AB07A2">
      <w:pPr>
        <w:pStyle w:val="Texto"/>
        <w:spacing w:line="240" w:lineRule="auto"/>
        <w:ind w:left="851" w:firstLine="425"/>
        <w:jc w:val="left"/>
        <w:rPr>
          <w:rFonts w:ascii="Arial" w:hAnsi="Arial" w:cs="Arial"/>
          <w:sz w:val="20"/>
          <w:szCs w:val="20"/>
        </w:rPr>
      </w:pPr>
    </w:p>
    <w:p w14:paraId="64307C83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Gráficos são considerados figuras. Veja, a seguir, o gráfico para exemplificar:</w:t>
      </w:r>
    </w:p>
    <w:p w14:paraId="33259C69" w14:textId="77777777" w:rsidR="00AB07A2" w:rsidRPr="00326EFA" w:rsidRDefault="00AB07A2" w:rsidP="00AB07A2">
      <w:pPr>
        <w:ind w:left="1134"/>
        <w:jc w:val="left"/>
        <w:rPr>
          <w:rFonts w:cs="Arial"/>
          <w:lang w:val="es-ES_tradnl"/>
        </w:rPr>
      </w:pPr>
      <w:r w:rsidRPr="00326EFA">
        <w:rPr>
          <w:rFonts w:cs="Arial"/>
          <w:lang w:val="es-ES_tradnl"/>
        </w:rPr>
        <w:t xml:space="preserve">           </w:t>
      </w:r>
    </w:p>
    <w:p w14:paraId="44EE346C" w14:textId="77777777" w:rsidR="00AB07A2" w:rsidRPr="00326EFA" w:rsidRDefault="00AB07A2" w:rsidP="00716F5C">
      <w:pPr>
        <w:ind w:left="1843" w:hanging="567"/>
        <w:jc w:val="left"/>
        <w:rPr>
          <w:rFonts w:cs="Arial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 </w:t>
      </w:r>
      <w:r w:rsidRPr="00326EFA">
        <w:rPr>
          <w:rFonts w:cs="Arial"/>
          <w:sz w:val="24"/>
          <w:szCs w:val="24"/>
          <w:lang w:val="es-ES_tradnl"/>
        </w:rPr>
        <w:t xml:space="preserve">Figura 2: Sistema de </w:t>
      </w:r>
      <w:proofErr w:type="spellStart"/>
      <w:r w:rsidRPr="00326EFA">
        <w:rPr>
          <w:rFonts w:cs="Arial"/>
          <w:sz w:val="24"/>
          <w:szCs w:val="24"/>
          <w:lang w:val="es-ES_tradnl"/>
        </w:rPr>
        <w:t>cascata</w:t>
      </w:r>
      <w:proofErr w:type="spellEnd"/>
      <w:r w:rsidRPr="00326EFA">
        <w:rPr>
          <w:rFonts w:cs="Arial"/>
          <w:lang w:val="es-ES_tradnl"/>
        </w:rPr>
        <w:t>.</w:t>
      </w:r>
    </w:p>
    <w:p w14:paraId="015DE9A1" w14:textId="77777777" w:rsidR="00AB07A2" w:rsidRPr="00326EFA" w:rsidRDefault="00AB07A2" w:rsidP="00AB07A2">
      <w:pPr>
        <w:jc w:val="center"/>
        <w:rPr>
          <w:rFonts w:cs="Arial"/>
          <w:lang w:val="es-ES_tradnl"/>
        </w:rPr>
      </w:pPr>
      <w:r w:rsidRPr="00326EFA">
        <w:rPr>
          <w:rFonts w:cs="Arial"/>
          <w:noProof/>
          <w:position w:val="-1"/>
          <w:sz w:val="24"/>
          <w:szCs w:val="24"/>
          <w:lang w:eastAsia="pt-BR"/>
        </w:rPr>
        <w:drawing>
          <wp:inline distT="0" distB="0" distL="0" distR="0" wp14:anchorId="2DAEFC96" wp14:editId="2D1CC0B7">
            <wp:extent cx="4010025" cy="17766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75" cy="18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Toc330992905"/>
      <w:bookmarkStart w:id="6" w:name="_Toc330993983"/>
    </w:p>
    <w:bookmarkEnd w:id="5"/>
    <w:bookmarkEnd w:id="6"/>
    <w:p w14:paraId="0AD88987" w14:textId="77777777" w:rsidR="00AB07A2" w:rsidRPr="00326EFA" w:rsidRDefault="00AB07A2" w:rsidP="00716F5C">
      <w:pPr>
        <w:pStyle w:val="1Texto"/>
        <w:spacing w:line="240" w:lineRule="auto"/>
        <w:ind w:firstLine="709"/>
        <w:jc w:val="left"/>
        <w:rPr>
          <w:rFonts w:ascii="Arial" w:hAnsi="Arial" w:cs="Arial"/>
          <w:sz w:val="20"/>
          <w:szCs w:val="20"/>
        </w:rPr>
      </w:pPr>
      <w:r w:rsidRPr="00326EF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26EFA">
        <w:rPr>
          <w:rFonts w:ascii="Arial" w:hAnsi="Arial" w:cs="Arial"/>
          <w:sz w:val="20"/>
          <w:szCs w:val="20"/>
        </w:rPr>
        <w:t>Fonte: Adaptado de Fonseca (2005, p. 61)</w:t>
      </w:r>
    </w:p>
    <w:p w14:paraId="3020B0D3" w14:textId="77777777" w:rsidR="00716F5C" w:rsidRDefault="00716F5C" w:rsidP="00AB07A2">
      <w:pPr>
        <w:pStyle w:val="1Texto"/>
        <w:rPr>
          <w:rFonts w:ascii="Arial" w:hAnsi="Arial" w:cs="Arial"/>
        </w:rPr>
      </w:pPr>
    </w:p>
    <w:p w14:paraId="712C5725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 xml:space="preserve">Use palavras ao invés de símbolos ou abreviações para evitar confundir o leitor. Como um exemplo, escrever a quantidade “Magnetização” ou “Magnetização, M”, e não apenas “M”. Se incluir unidades no rótulo, apresentá-las dentro de parênteses. Não rotule os eixos somente com unidades. No exemplo, escreva “Magnetização (A/m)” e não apenas “A/m”. </w:t>
      </w:r>
    </w:p>
    <w:p w14:paraId="4D180962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Dentro da tabela</w:t>
      </w:r>
      <w:r>
        <w:rPr>
          <w:rFonts w:ascii="Arial" w:hAnsi="Arial" w:cs="Arial"/>
        </w:rPr>
        <w:t xml:space="preserve"> e do quadro</w:t>
      </w:r>
      <w:r w:rsidRPr="00326EFA">
        <w:rPr>
          <w:rFonts w:ascii="Arial" w:hAnsi="Arial" w:cs="Arial"/>
        </w:rPr>
        <w:t xml:space="preserve"> utilize fonte em tamanho 10.</w:t>
      </w:r>
      <w:r>
        <w:rPr>
          <w:rFonts w:ascii="Arial" w:hAnsi="Arial" w:cs="Arial"/>
        </w:rPr>
        <w:t xml:space="preserve"> </w:t>
      </w:r>
      <w:r w:rsidRPr="00326EFA">
        <w:rPr>
          <w:rFonts w:ascii="Arial" w:hAnsi="Arial" w:cs="Arial"/>
        </w:rPr>
        <w:t>Veja, agora, exemplo</w:t>
      </w:r>
      <w:r>
        <w:rPr>
          <w:rFonts w:ascii="Arial" w:hAnsi="Arial" w:cs="Arial"/>
        </w:rPr>
        <w:t>s</w:t>
      </w:r>
      <w:r w:rsidRPr="00326EFA">
        <w:rPr>
          <w:rFonts w:ascii="Arial" w:hAnsi="Arial" w:cs="Arial"/>
        </w:rPr>
        <w:t xml:space="preserve"> com tabela</w:t>
      </w:r>
      <w:r>
        <w:rPr>
          <w:rFonts w:ascii="Arial" w:hAnsi="Arial" w:cs="Arial"/>
        </w:rPr>
        <w:t xml:space="preserve">, </w:t>
      </w:r>
      <w:r w:rsidR="00716F5C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. 1 e </w:t>
      </w:r>
      <w:r w:rsidR="00716F5C">
        <w:rPr>
          <w:rFonts w:ascii="Arial" w:hAnsi="Arial" w:cs="Arial"/>
        </w:rPr>
        <w:t>tabela</w:t>
      </w:r>
      <w:r>
        <w:rPr>
          <w:rFonts w:ascii="Arial" w:hAnsi="Arial" w:cs="Arial"/>
        </w:rPr>
        <w:t>. 2</w:t>
      </w:r>
      <w:r w:rsidRPr="00326EFA">
        <w:rPr>
          <w:rFonts w:ascii="Arial" w:hAnsi="Arial" w:cs="Arial"/>
        </w:rPr>
        <w:t>:</w:t>
      </w:r>
    </w:p>
    <w:p w14:paraId="2E2CDC3B" w14:textId="77777777" w:rsidR="00AB07A2" w:rsidRDefault="00AB07A2" w:rsidP="00AB07A2">
      <w:pPr>
        <w:pStyle w:val="Legenda"/>
        <w:spacing w:after="0"/>
        <w:ind w:left="1134"/>
        <w:jc w:val="left"/>
        <w:rPr>
          <w:rFonts w:ascii="Arial" w:hAnsi="Arial" w:cs="Arial"/>
        </w:rPr>
      </w:pPr>
      <w:bookmarkStart w:id="7" w:name="_Toc159737594"/>
      <w:bookmarkStart w:id="8" w:name="_Toc330992911"/>
      <w:bookmarkStart w:id="9" w:name="_Toc330993984"/>
    </w:p>
    <w:p w14:paraId="0A097EEE" w14:textId="2D1FB6A9" w:rsidR="00AB07A2" w:rsidRPr="00326EFA" w:rsidRDefault="00AB07A2" w:rsidP="00AB07A2">
      <w:pPr>
        <w:pStyle w:val="Legenda"/>
        <w:spacing w:after="0"/>
        <w:ind w:left="1134"/>
        <w:jc w:val="left"/>
        <w:rPr>
          <w:rFonts w:ascii="Arial" w:hAnsi="Arial" w:cs="Arial"/>
          <w:sz w:val="24"/>
          <w:szCs w:val="24"/>
        </w:rPr>
      </w:pPr>
      <w:r w:rsidRPr="00326EFA">
        <w:rPr>
          <w:rFonts w:ascii="Arial" w:hAnsi="Arial" w:cs="Arial"/>
        </w:rPr>
        <w:t xml:space="preserve">   </w:t>
      </w:r>
      <w:r w:rsidRPr="00326EFA">
        <w:rPr>
          <w:rFonts w:ascii="Arial" w:hAnsi="Arial" w:cs="Arial"/>
          <w:sz w:val="24"/>
          <w:szCs w:val="24"/>
        </w:rPr>
        <w:t xml:space="preserve">Tabela </w:t>
      </w:r>
      <w:r w:rsidRPr="00326EFA">
        <w:rPr>
          <w:rFonts w:ascii="Arial" w:hAnsi="Arial" w:cs="Arial"/>
          <w:sz w:val="24"/>
          <w:szCs w:val="24"/>
        </w:rPr>
        <w:fldChar w:fldCharType="begin"/>
      </w:r>
      <w:r w:rsidRPr="00326EFA">
        <w:rPr>
          <w:rFonts w:ascii="Arial" w:hAnsi="Arial" w:cs="Arial"/>
          <w:sz w:val="24"/>
          <w:szCs w:val="24"/>
        </w:rPr>
        <w:instrText xml:space="preserve"> SEQ Tabela \* ARABIC </w:instrText>
      </w:r>
      <w:r w:rsidRPr="00326EFA">
        <w:rPr>
          <w:rFonts w:ascii="Arial" w:hAnsi="Arial" w:cs="Arial"/>
          <w:sz w:val="24"/>
          <w:szCs w:val="24"/>
        </w:rPr>
        <w:fldChar w:fldCharType="separate"/>
      </w:r>
      <w:r w:rsidR="00FA5B8A">
        <w:rPr>
          <w:rFonts w:ascii="Arial" w:hAnsi="Arial" w:cs="Arial"/>
          <w:noProof/>
          <w:sz w:val="24"/>
          <w:szCs w:val="24"/>
        </w:rPr>
        <w:t>1</w:t>
      </w:r>
      <w:r w:rsidRPr="00326EFA">
        <w:rPr>
          <w:rFonts w:ascii="Arial" w:hAnsi="Arial" w:cs="Arial"/>
          <w:sz w:val="24"/>
          <w:szCs w:val="24"/>
        </w:rPr>
        <w:fldChar w:fldCharType="end"/>
      </w:r>
      <w:r w:rsidRPr="00326EFA">
        <w:rPr>
          <w:rFonts w:ascii="Arial" w:hAnsi="Arial" w:cs="Arial"/>
          <w:sz w:val="24"/>
          <w:szCs w:val="24"/>
        </w:rPr>
        <w:t xml:space="preserve">: </w:t>
      </w:r>
      <w:bookmarkEnd w:id="7"/>
      <w:r w:rsidRPr="00326EFA">
        <w:rPr>
          <w:rFonts w:ascii="Arial" w:hAnsi="Arial" w:cs="Arial"/>
          <w:sz w:val="24"/>
          <w:szCs w:val="24"/>
        </w:rPr>
        <w:t>Melhor configuração (tensão constante)</w:t>
      </w:r>
      <w:bookmarkEnd w:id="8"/>
      <w:bookmarkEnd w:id="9"/>
      <w:r w:rsidRPr="00326EF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080"/>
      </w:tblGrid>
      <w:tr w:rsidR="00AB07A2" w:rsidRPr="00326EFA" w14:paraId="0FC02668" w14:textId="77777777" w:rsidTr="00EE058B">
        <w:trPr>
          <w:trHeight w:val="561"/>
          <w:jc w:val="center"/>
        </w:trPr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14:paraId="29572C7B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  <w:b/>
                <w:bCs/>
              </w:rPr>
              <w:t>Variáveis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1052311F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326EFA">
              <w:rPr>
                <w:rFonts w:cs="Arial"/>
                <w:b/>
                <w:bCs/>
              </w:rPr>
              <w:t>Valores Otimizados</w:t>
            </w:r>
          </w:p>
          <w:p w14:paraId="3C331BD9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  <w:b/>
                <w:bCs/>
              </w:rPr>
              <w:t>(sem saturação)</w:t>
            </w:r>
          </w:p>
        </w:tc>
      </w:tr>
      <w:tr w:rsidR="00AB07A2" w:rsidRPr="00326EFA" w14:paraId="3D761C4B" w14:textId="77777777" w:rsidTr="00EE058B">
        <w:trPr>
          <w:trHeight w:val="273"/>
          <w:jc w:val="center"/>
        </w:trPr>
        <w:tc>
          <w:tcPr>
            <w:tcW w:w="3365" w:type="dxa"/>
            <w:tcBorders>
              <w:top w:val="single" w:sz="4" w:space="0" w:color="auto"/>
            </w:tcBorders>
          </w:tcPr>
          <w:p w14:paraId="598E1DB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Fator de Potência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3C164587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0,7000</w:t>
            </w:r>
          </w:p>
        </w:tc>
      </w:tr>
      <w:tr w:rsidR="00AB07A2" w:rsidRPr="00326EFA" w14:paraId="02326F24" w14:textId="77777777" w:rsidTr="00EE058B">
        <w:trPr>
          <w:trHeight w:val="273"/>
          <w:jc w:val="center"/>
        </w:trPr>
        <w:tc>
          <w:tcPr>
            <w:tcW w:w="3365" w:type="dxa"/>
          </w:tcPr>
          <w:p w14:paraId="7728315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Torque Médio (</w:t>
            </w:r>
            <w:proofErr w:type="spellStart"/>
            <w:r w:rsidRPr="00326EFA">
              <w:rPr>
                <w:rFonts w:cs="Arial"/>
              </w:rPr>
              <w:t>N.m</w:t>
            </w:r>
            <w:proofErr w:type="spellEnd"/>
            <w:r w:rsidRPr="00326EFA">
              <w:rPr>
                <w:rFonts w:cs="Arial"/>
              </w:rPr>
              <w:t>)</w:t>
            </w:r>
          </w:p>
        </w:tc>
        <w:tc>
          <w:tcPr>
            <w:tcW w:w="3080" w:type="dxa"/>
          </w:tcPr>
          <w:p w14:paraId="5BF93350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15,3934</w:t>
            </w:r>
          </w:p>
        </w:tc>
      </w:tr>
      <w:tr w:rsidR="00AB07A2" w:rsidRPr="00326EFA" w14:paraId="6A7AAEC0" w14:textId="77777777" w:rsidTr="00EE058B">
        <w:trPr>
          <w:trHeight w:val="273"/>
          <w:jc w:val="center"/>
        </w:trPr>
        <w:tc>
          <w:tcPr>
            <w:tcW w:w="3365" w:type="dxa"/>
          </w:tcPr>
          <w:p w14:paraId="63DE5AD8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Ângulo de Carga (graus)</w:t>
            </w:r>
          </w:p>
        </w:tc>
        <w:tc>
          <w:tcPr>
            <w:tcW w:w="3080" w:type="dxa"/>
          </w:tcPr>
          <w:p w14:paraId="644FF519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33,6239</w:t>
            </w:r>
          </w:p>
        </w:tc>
      </w:tr>
      <w:tr w:rsidR="00AB07A2" w:rsidRPr="00326EFA" w14:paraId="3535B5A8" w14:textId="77777777" w:rsidTr="00EE058B">
        <w:trPr>
          <w:trHeight w:val="273"/>
          <w:jc w:val="center"/>
        </w:trPr>
        <w:tc>
          <w:tcPr>
            <w:tcW w:w="3365" w:type="dxa"/>
          </w:tcPr>
          <w:p w14:paraId="7F8EE07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Espessura da barreira (mm)</w:t>
            </w:r>
          </w:p>
        </w:tc>
        <w:tc>
          <w:tcPr>
            <w:tcW w:w="3080" w:type="dxa"/>
          </w:tcPr>
          <w:p w14:paraId="2745A0C7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1,9999</w:t>
            </w:r>
          </w:p>
        </w:tc>
      </w:tr>
      <w:tr w:rsidR="00AB07A2" w:rsidRPr="00326EFA" w14:paraId="624CCB6F" w14:textId="77777777" w:rsidTr="00EE058B">
        <w:trPr>
          <w:trHeight w:val="273"/>
          <w:jc w:val="center"/>
        </w:trPr>
        <w:tc>
          <w:tcPr>
            <w:tcW w:w="3365" w:type="dxa"/>
          </w:tcPr>
          <w:p w14:paraId="6886ACD2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lastRenderedPageBreak/>
              <w:t>Ld</w:t>
            </w:r>
            <w:proofErr w:type="spellEnd"/>
            <w:r w:rsidRPr="00326EFA">
              <w:rPr>
                <w:rFonts w:cs="Arial"/>
              </w:rPr>
              <w:t xml:space="preserve"> (mH)</w:t>
            </w:r>
          </w:p>
        </w:tc>
        <w:tc>
          <w:tcPr>
            <w:tcW w:w="3080" w:type="dxa"/>
          </w:tcPr>
          <w:p w14:paraId="11A0D660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289,8727</w:t>
            </w:r>
          </w:p>
        </w:tc>
      </w:tr>
      <w:tr w:rsidR="00AB07A2" w:rsidRPr="00326EFA" w14:paraId="7D48693A" w14:textId="77777777" w:rsidTr="00EE058B">
        <w:trPr>
          <w:trHeight w:val="273"/>
          <w:jc w:val="center"/>
        </w:trPr>
        <w:tc>
          <w:tcPr>
            <w:tcW w:w="3365" w:type="dxa"/>
          </w:tcPr>
          <w:p w14:paraId="372541C2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Lq</w:t>
            </w:r>
            <w:proofErr w:type="spellEnd"/>
            <w:r w:rsidRPr="00326EFA">
              <w:rPr>
                <w:rFonts w:cs="Arial"/>
              </w:rPr>
              <w:t>(mH)</w:t>
            </w:r>
          </w:p>
        </w:tc>
        <w:tc>
          <w:tcPr>
            <w:tcW w:w="3080" w:type="dxa"/>
          </w:tcPr>
          <w:p w14:paraId="2B58808D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56,3546</w:t>
            </w:r>
          </w:p>
        </w:tc>
      </w:tr>
      <w:tr w:rsidR="00AB07A2" w:rsidRPr="00326EFA" w14:paraId="05F992A8" w14:textId="77777777" w:rsidTr="00EE058B">
        <w:trPr>
          <w:trHeight w:val="273"/>
          <w:jc w:val="center"/>
        </w:trPr>
        <w:tc>
          <w:tcPr>
            <w:tcW w:w="3365" w:type="dxa"/>
          </w:tcPr>
          <w:p w14:paraId="5DF9C54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Ld</w:t>
            </w:r>
            <w:proofErr w:type="spellEnd"/>
            <w:r w:rsidRPr="00326EFA">
              <w:rPr>
                <w:rFonts w:cs="Arial"/>
              </w:rPr>
              <w:t>/</w:t>
            </w:r>
            <w:proofErr w:type="spellStart"/>
            <w:r w:rsidRPr="00326EFA">
              <w:rPr>
                <w:rFonts w:cs="Arial"/>
              </w:rPr>
              <w:t>Lq</w:t>
            </w:r>
            <w:proofErr w:type="spellEnd"/>
          </w:p>
        </w:tc>
        <w:tc>
          <w:tcPr>
            <w:tcW w:w="3080" w:type="dxa"/>
          </w:tcPr>
          <w:p w14:paraId="52118A75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5,1437</w:t>
            </w:r>
          </w:p>
        </w:tc>
      </w:tr>
      <w:tr w:rsidR="00AB07A2" w:rsidRPr="00326EFA" w14:paraId="0DE9680D" w14:textId="77777777" w:rsidTr="00EE058B">
        <w:trPr>
          <w:trHeight w:val="288"/>
          <w:jc w:val="center"/>
        </w:trPr>
        <w:tc>
          <w:tcPr>
            <w:tcW w:w="3365" w:type="dxa"/>
          </w:tcPr>
          <w:p w14:paraId="527BFCF0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Ld-Lq</w:t>
            </w:r>
            <w:proofErr w:type="spellEnd"/>
            <w:r w:rsidRPr="00326EFA">
              <w:rPr>
                <w:rFonts w:cs="Arial"/>
              </w:rPr>
              <w:t xml:space="preserve"> (mH)</w:t>
            </w:r>
          </w:p>
        </w:tc>
        <w:tc>
          <w:tcPr>
            <w:tcW w:w="3080" w:type="dxa"/>
          </w:tcPr>
          <w:p w14:paraId="79A36F15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233,5180</w:t>
            </w:r>
          </w:p>
        </w:tc>
      </w:tr>
    </w:tbl>
    <w:p w14:paraId="4E497218" w14:textId="77777777" w:rsidR="00AB07A2" w:rsidRPr="00326EFA" w:rsidRDefault="00AB07A2" w:rsidP="00AB07A2">
      <w:pPr>
        <w:pStyle w:val="1Texto"/>
        <w:jc w:val="left"/>
        <w:rPr>
          <w:rFonts w:ascii="Arial" w:hAnsi="Arial" w:cs="Arial"/>
          <w:sz w:val="20"/>
          <w:szCs w:val="20"/>
        </w:rPr>
      </w:pPr>
      <w:r w:rsidRPr="00326EFA">
        <w:rPr>
          <w:rFonts w:ascii="Arial" w:hAnsi="Arial" w:cs="Arial"/>
          <w:sz w:val="20"/>
          <w:szCs w:val="20"/>
        </w:rPr>
        <w:t xml:space="preserve">    Fonte: Baseado e/ou Adaptado de </w:t>
      </w:r>
      <w:r>
        <w:rPr>
          <w:rFonts w:ascii="Arial" w:hAnsi="Arial" w:cs="Arial"/>
          <w:sz w:val="20"/>
          <w:szCs w:val="20"/>
        </w:rPr>
        <w:t>Silva (2018, p. 10)</w:t>
      </w:r>
    </w:p>
    <w:p w14:paraId="72AAE579" w14:textId="77777777" w:rsidR="00AB07A2" w:rsidRDefault="00AB07A2" w:rsidP="00AB07A2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21323C3C" w14:textId="77777777" w:rsidR="00AB07A2" w:rsidRPr="00F95208" w:rsidRDefault="00AB07A2" w:rsidP="00AB07A2">
      <w:pPr>
        <w:widowControl w:val="0"/>
        <w:suppressAutoHyphens/>
        <w:ind w:firstLine="720"/>
        <w:rPr>
          <w:rFonts w:eastAsia="Times New Roman" w:cs="Arial"/>
          <w:noProof/>
          <w:sz w:val="24"/>
          <w:szCs w:val="24"/>
          <w:lang w:val="pt-PT" w:eastAsia="ar-SA"/>
        </w:rPr>
      </w:pPr>
      <w:r w:rsidRPr="00F95208">
        <w:rPr>
          <w:rFonts w:eastAsia="Times New Roman" w:cs="Arial"/>
          <w:noProof/>
          <w:sz w:val="24"/>
          <w:szCs w:val="24"/>
          <w:lang w:val="pt-PT" w:eastAsia="ar-SA"/>
        </w:rPr>
        <w:t xml:space="preserve">   Tabela </w:t>
      </w:r>
      <w:r>
        <w:rPr>
          <w:rFonts w:eastAsia="Times New Roman" w:cs="Arial"/>
          <w:noProof/>
          <w:sz w:val="24"/>
          <w:szCs w:val="24"/>
          <w:lang w:val="pt-PT" w:eastAsia="ar-SA"/>
        </w:rPr>
        <w:t>2</w:t>
      </w:r>
      <w:r w:rsidRPr="00F95208">
        <w:rPr>
          <w:rFonts w:eastAsia="Times New Roman" w:cs="Arial"/>
          <w:noProof/>
          <w:sz w:val="24"/>
          <w:szCs w:val="24"/>
          <w:lang w:val="pt-PT" w:eastAsia="ar-SA"/>
        </w:rPr>
        <w:t>: Produção de uvas no Brasil, em toneladas.</w:t>
      </w:r>
    </w:p>
    <w:tbl>
      <w:tblPr>
        <w:tblW w:w="724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15"/>
        <w:gridCol w:w="1701"/>
        <w:gridCol w:w="1276"/>
      </w:tblGrid>
      <w:tr w:rsidR="00AB07A2" w:rsidRPr="00F95208" w14:paraId="7947EBF5" w14:textId="77777777" w:rsidTr="00EE058B">
        <w:trPr>
          <w:trHeight w:val="386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D8538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Estado/ano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6A65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A6F3F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A9375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2015</w:t>
            </w:r>
          </w:p>
        </w:tc>
      </w:tr>
      <w:tr w:rsidR="00AB07A2" w:rsidRPr="00F95208" w14:paraId="370AD141" w14:textId="77777777" w:rsidTr="00EE058B">
        <w:trPr>
          <w:trHeight w:val="400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340AE4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vertAlign w:val="subscript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Ceará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0292B475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21A7FF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36C406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940</w:t>
            </w:r>
          </w:p>
        </w:tc>
      </w:tr>
      <w:tr w:rsidR="00AB07A2" w:rsidRPr="00F95208" w14:paraId="44C0450C" w14:textId="77777777" w:rsidTr="00EE058B">
        <w:trPr>
          <w:trHeight w:val="386"/>
          <w:jc w:val="center"/>
        </w:trPr>
        <w:tc>
          <w:tcPr>
            <w:tcW w:w="2552" w:type="dxa"/>
            <w:vAlign w:val="center"/>
          </w:tcPr>
          <w:p w14:paraId="350A717F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i/>
                <w:iCs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Pernambuco</w:t>
            </w:r>
          </w:p>
        </w:tc>
        <w:tc>
          <w:tcPr>
            <w:tcW w:w="1715" w:type="dxa"/>
            <w:vAlign w:val="center"/>
          </w:tcPr>
          <w:p w14:paraId="6CB0E888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228.727</w:t>
            </w:r>
          </w:p>
        </w:tc>
        <w:tc>
          <w:tcPr>
            <w:tcW w:w="1701" w:type="dxa"/>
            <w:vAlign w:val="center"/>
          </w:tcPr>
          <w:p w14:paraId="59D5899D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236.767</w:t>
            </w:r>
          </w:p>
        </w:tc>
        <w:tc>
          <w:tcPr>
            <w:tcW w:w="1276" w:type="dxa"/>
            <w:vAlign w:val="center"/>
          </w:tcPr>
          <w:p w14:paraId="700D2E90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237.376</w:t>
            </w:r>
          </w:p>
        </w:tc>
      </w:tr>
    </w:tbl>
    <w:p w14:paraId="1F25A538" w14:textId="77777777" w:rsidR="00AB07A2" w:rsidRDefault="00AB07A2" w:rsidP="00AB07A2">
      <w:pPr>
        <w:widowControl w:val="0"/>
        <w:suppressAutoHyphens/>
        <w:ind w:firstLine="720"/>
        <w:rPr>
          <w:rFonts w:eastAsia="Times New Roman" w:cs="Arial"/>
          <w:szCs w:val="20"/>
          <w:lang w:eastAsia="pt-BR"/>
        </w:rPr>
      </w:pPr>
      <w:r w:rsidRPr="00F95208">
        <w:rPr>
          <w:rFonts w:eastAsia="Times New Roman" w:cs="Arial"/>
          <w:noProof/>
          <w:szCs w:val="20"/>
          <w:lang w:val="pt-PT" w:eastAsia="ar-SA"/>
        </w:rPr>
        <w:t xml:space="preserve">   Fonte:</w:t>
      </w:r>
      <w:r w:rsidRPr="00F95208">
        <w:rPr>
          <w:rFonts w:eastAsia="Times New Roman" w:cs="Arial"/>
          <w:szCs w:val="20"/>
          <w:lang w:eastAsia="pt-BR"/>
        </w:rPr>
        <w:t xml:space="preserve"> Do autor (2018)</w:t>
      </w:r>
    </w:p>
    <w:p w14:paraId="51F98AA5" w14:textId="77777777" w:rsidR="00104B9B" w:rsidRPr="00F95208" w:rsidRDefault="00104B9B" w:rsidP="00AB07A2">
      <w:pPr>
        <w:widowControl w:val="0"/>
        <w:suppressAutoHyphens/>
        <w:ind w:firstLine="720"/>
        <w:rPr>
          <w:rFonts w:eastAsia="Times New Roman" w:cs="Arial"/>
          <w:noProof/>
          <w:szCs w:val="20"/>
          <w:lang w:val="pt-PT" w:eastAsia="ar-SA"/>
        </w:rPr>
      </w:pPr>
    </w:p>
    <w:p w14:paraId="4FCA8D53" w14:textId="77777777" w:rsidR="003325C9" w:rsidRDefault="003325C9" w:rsidP="00AB07A2">
      <w:pPr>
        <w:pStyle w:val="PargrafodaLista"/>
        <w:rPr>
          <w:rFonts w:cs="Arial"/>
          <w:sz w:val="24"/>
          <w:szCs w:val="24"/>
        </w:rPr>
      </w:pPr>
    </w:p>
    <w:p w14:paraId="0240103E" w14:textId="24BBB2E4" w:rsidR="00AB07A2" w:rsidRPr="00F95208" w:rsidRDefault="00AB07A2" w:rsidP="00AB07A2">
      <w:pPr>
        <w:pStyle w:val="PargrafodaLista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Exemplo de quadro</w:t>
      </w:r>
      <w:r>
        <w:rPr>
          <w:rFonts w:cs="Arial"/>
          <w:sz w:val="24"/>
          <w:szCs w:val="24"/>
        </w:rPr>
        <w:t xml:space="preserve">, </w:t>
      </w:r>
      <w:r w:rsidR="00716F5C">
        <w:rPr>
          <w:rFonts w:cs="Arial"/>
          <w:sz w:val="24"/>
          <w:szCs w:val="24"/>
        </w:rPr>
        <w:t>quadro</w:t>
      </w:r>
      <w:r>
        <w:rPr>
          <w:rFonts w:cs="Arial"/>
          <w:sz w:val="24"/>
          <w:szCs w:val="24"/>
        </w:rPr>
        <w:t xml:space="preserve"> 1</w:t>
      </w:r>
      <w:r w:rsidRPr="00F95208">
        <w:rPr>
          <w:rFonts w:cs="Arial"/>
          <w:sz w:val="24"/>
          <w:szCs w:val="24"/>
        </w:rPr>
        <w:t>:</w:t>
      </w:r>
    </w:p>
    <w:p w14:paraId="6EBBC528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348776F0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4BEA92DA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  Quadro 1: Gêneros e aparatos de edição do jornal.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604"/>
        <w:gridCol w:w="1926"/>
        <w:gridCol w:w="1918"/>
      </w:tblGrid>
      <w:tr w:rsidR="00AB07A2" w:rsidRPr="00F95208" w14:paraId="692F527F" w14:textId="77777777" w:rsidTr="00EE058B">
        <w:trPr>
          <w:jc w:val="center"/>
        </w:trPr>
        <w:tc>
          <w:tcPr>
            <w:tcW w:w="4933" w:type="dxa"/>
            <w:gridSpan w:val="2"/>
          </w:tcPr>
          <w:p w14:paraId="0110A1D8" w14:textId="77777777" w:rsidR="00AB07A2" w:rsidRPr="00F95208" w:rsidRDefault="00AB07A2" w:rsidP="00EE058B">
            <w:pPr>
              <w:pStyle w:val="1texto0"/>
              <w:ind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b/>
                <w:color w:val="auto"/>
                <w:sz w:val="20"/>
                <w:szCs w:val="20"/>
              </w:rPr>
              <w:t>Gêneros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14:paraId="761D9D7A" w14:textId="77777777" w:rsidR="00AB07A2" w:rsidRPr="00F95208" w:rsidRDefault="00AB07A2" w:rsidP="00EE058B">
            <w:pPr>
              <w:pStyle w:val="1texto0"/>
              <w:ind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b/>
                <w:color w:val="auto"/>
                <w:sz w:val="20"/>
                <w:szCs w:val="20"/>
              </w:rPr>
              <w:t>Aparatos de Edição</w:t>
            </w:r>
          </w:p>
        </w:tc>
      </w:tr>
      <w:tr w:rsidR="00AB07A2" w:rsidRPr="00F95208" w14:paraId="6A28810F" w14:textId="77777777" w:rsidTr="00EE058B">
        <w:trPr>
          <w:jc w:val="center"/>
        </w:trPr>
        <w:tc>
          <w:tcPr>
            <w:tcW w:w="2329" w:type="dxa"/>
          </w:tcPr>
          <w:p w14:paraId="577CBD35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Presos</w:t>
            </w: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77389BF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678490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Editorial</w:t>
            </w:r>
          </w:p>
          <w:p w14:paraId="5F95F61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Carta do leitor</w:t>
            </w:r>
          </w:p>
          <w:p w14:paraId="170FCAA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Expediente</w:t>
            </w:r>
          </w:p>
          <w:p w14:paraId="53DEDFE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Chamada</w:t>
            </w:r>
          </w:p>
          <w:p w14:paraId="28419730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Índice</w:t>
            </w:r>
          </w:p>
          <w:p w14:paraId="7751CB3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Cabeçalho</w:t>
            </w:r>
          </w:p>
        </w:tc>
        <w:tc>
          <w:tcPr>
            <w:tcW w:w="2604" w:type="dxa"/>
          </w:tcPr>
          <w:p w14:paraId="17EE5227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Livres</w:t>
            </w: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CD2732B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98F9A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Notícia</w:t>
            </w:r>
          </w:p>
          <w:p w14:paraId="27AE955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Nota</w:t>
            </w:r>
          </w:p>
          <w:p w14:paraId="6FA43FB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Crítica</w:t>
            </w:r>
          </w:p>
          <w:p w14:paraId="0B2D14CB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Comentário</w:t>
            </w:r>
          </w:p>
          <w:p w14:paraId="5B8363F8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Opinião</w:t>
            </w:r>
          </w:p>
          <w:p w14:paraId="5A9F121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Reportagem</w:t>
            </w:r>
          </w:p>
          <w:p w14:paraId="2385AC8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Entrevista</w:t>
            </w:r>
          </w:p>
          <w:p w14:paraId="5A38D5BD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Claquete</w:t>
            </w:r>
          </w:p>
        </w:tc>
        <w:tc>
          <w:tcPr>
            <w:tcW w:w="1926" w:type="dxa"/>
            <w:tcBorders>
              <w:right w:val="nil"/>
            </w:tcBorders>
          </w:tcPr>
          <w:p w14:paraId="516CA8E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Manchete</w:t>
            </w:r>
          </w:p>
          <w:p w14:paraId="509949D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Lide</w:t>
            </w:r>
          </w:p>
          <w:p w14:paraId="23B28A5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Lista</w:t>
            </w:r>
          </w:p>
          <w:p w14:paraId="1372A951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Painel</w:t>
            </w:r>
          </w:p>
          <w:p w14:paraId="30D63D40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Chapéu</w:t>
            </w:r>
          </w:p>
          <w:p w14:paraId="25F89C4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Olho</w:t>
            </w:r>
          </w:p>
          <w:p w14:paraId="4D8F9247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Tabela</w:t>
            </w:r>
          </w:p>
          <w:p w14:paraId="17EB82C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Gráfico</w:t>
            </w:r>
          </w:p>
          <w:p w14:paraId="41044BE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Citação</w:t>
            </w:r>
          </w:p>
        </w:tc>
        <w:tc>
          <w:tcPr>
            <w:tcW w:w="1918" w:type="dxa"/>
            <w:tcBorders>
              <w:left w:val="nil"/>
            </w:tcBorders>
          </w:tcPr>
          <w:p w14:paraId="5CE1C22D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Exemplo</w:t>
            </w:r>
          </w:p>
          <w:p w14:paraId="5BE31495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Perfil</w:t>
            </w:r>
          </w:p>
          <w:p w14:paraId="319988F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Selo</w:t>
            </w:r>
          </w:p>
        </w:tc>
      </w:tr>
    </w:tbl>
    <w:p w14:paraId="2EEC1D07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F95208">
        <w:rPr>
          <w:rFonts w:ascii="Arial" w:hAnsi="Arial" w:cs="Arial"/>
          <w:sz w:val="20"/>
          <w:szCs w:val="20"/>
        </w:rPr>
        <w:t xml:space="preserve">   Fonte: Bonini (2001)</w:t>
      </w:r>
    </w:p>
    <w:p w14:paraId="332263B2" w14:textId="77777777" w:rsidR="00AB07A2" w:rsidRDefault="00AB07A2" w:rsidP="00AB07A2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49576873" w14:textId="77777777" w:rsidR="00AB07A2" w:rsidRPr="00F95208" w:rsidRDefault="00AB07A2" w:rsidP="00AB07A2">
      <w:pPr>
        <w:pStyle w:val="1Texto"/>
        <w:ind w:firstLine="851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Exemplo do uso de equação, utiliza-se a </w:t>
      </w:r>
      <w:r w:rsidR="00476E72">
        <w:rPr>
          <w:rFonts w:ascii="Arial" w:hAnsi="Arial" w:cs="Arial"/>
        </w:rPr>
        <w:t>equação</w:t>
      </w:r>
      <w:r w:rsidRPr="00F95208">
        <w:rPr>
          <w:rFonts w:ascii="Arial" w:hAnsi="Arial" w:cs="Arial"/>
        </w:rPr>
        <w:t xml:space="preserve"> (1):</w:t>
      </w:r>
    </w:p>
    <w:p w14:paraId="394ED3E0" w14:textId="77777777" w:rsidR="00AB07A2" w:rsidRPr="00F95208" w:rsidRDefault="00AB07A2" w:rsidP="00AB07A2">
      <w:pPr>
        <w:pStyle w:val="1Texto"/>
        <w:ind w:firstLine="851"/>
        <w:rPr>
          <w:rFonts w:ascii="Arial" w:hAnsi="Arial" w:cs="Arial"/>
        </w:rPr>
      </w:pPr>
    </w:p>
    <w:tbl>
      <w:tblPr>
        <w:tblW w:w="9151" w:type="dxa"/>
        <w:tblLook w:val="04A0" w:firstRow="1" w:lastRow="0" w:firstColumn="1" w:lastColumn="0" w:noHBand="0" w:noVBand="1"/>
      </w:tblPr>
      <w:tblGrid>
        <w:gridCol w:w="8641"/>
        <w:gridCol w:w="510"/>
      </w:tblGrid>
      <w:tr w:rsidR="00AB07A2" w:rsidRPr="00F95208" w14:paraId="76544553" w14:textId="77777777" w:rsidTr="00EE058B">
        <w:tc>
          <w:tcPr>
            <w:tcW w:w="8655" w:type="dxa"/>
            <w:shd w:val="clear" w:color="auto" w:fill="auto"/>
          </w:tcPr>
          <w:p w14:paraId="202318E3" w14:textId="77777777" w:rsidR="00AB07A2" w:rsidRPr="00F95208" w:rsidRDefault="00AB07A2" w:rsidP="00EE058B">
            <w:pPr>
              <w:pStyle w:val="1Texto"/>
              <w:ind w:firstLine="0"/>
              <w:jc w:val="center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n×N×1000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496" w:type="dxa"/>
            <w:shd w:val="clear" w:color="auto" w:fill="auto"/>
          </w:tcPr>
          <w:p w14:paraId="7D7E6E24" w14:textId="77777777" w:rsidR="00AB07A2" w:rsidRPr="00F95208" w:rsidRDefault="00AB07A2" w:rsidP="00EE058B">
            <w:pPr>
              <w:pStyle w:val="1Texto"/>
              <w:ind w:firstLine="0"/>
              <w:rPr>
                <w:rFonts w:ascii="Arial" w:hAnsi="Arial" w:cs="Arial"/>
              </w:rPr>
            </w:pPr>
            <w:r w:rsidRPr="00F95208">
              <w:rPr>
                <w:rFonts w:ascii="Arial" w:hAnsi="Arial" w:cs="Arial"/>
              </w:rPr>
              <w:t>(1)</w:t>
            </w:r>
          </w:p>
        </w:tc>
      </w:tr>
    </w:tbl>
    <w:p w14:paraId="19F470E0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519AEE42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Onde:</w:t>
      </w:r>
    </w:p>
    <w:p w14:paraId="3FB32C40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AT = acidez total (</w:t>
      </w:r>
      <w:proofErr w:type="spellStart"/>
      <w:r w:rsidRPr="00F95208">
        <w:rPr>
          <w:rFonts w:ascii="Arial" w:hAnsi="Arial" w:cs="Arial"/>
        </w:rPr>
        <w:t>meq</w:t>
      </w:r>
      <w:proofErr w:type="spellEnd"/>
      <w:r w:rsidRPr="00F95208">
        <w:rPr>
          <w:rFonts w:ascii="Arial" w:hAnsi="Arial" w:cs="Arial"/>
        </w:rPr>
        <w:t>/L);</w:t>
      </w:r>
    </w:p>
    <w:p w14:paraId="57B557A9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n = volume da solução de hidróxido de sódio gastos na titulação (</w:t>
      </w:r>
      <w:proofErr w:type="spellStart"/>
      <w:r w:rsidRPr="00F95208">
        <w:rPr>
          <w:rFonts w:ascii="Arial" w:hAnsi="Arial" w:cs="Arial"/>
        </w:rPr>
        <w:t>mL</w:t>
      </w:r>
      <w:proofErr w:type="spellEnd"/>
      <w:r w:rsidRPr="00F95208">
        <w:rPr>
          <w:rFonts w:ascii="Arial" w:hAnsi="Arial" w:cs="Arial"/>
        </w:rPr>
        <w:t>);</w:t>
      </w:r>
    </w:p>
    <w:p w14:paraId="62F0C203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N = normalidade da solução de hidróxido de sódio (N);</w:t>
      </w:r>
    </w:p>
    <w:p w14:paraId="494FE234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V = volume da amostra (</w:t>
      </w:r>
      <w:proofErr w:type="spellStart"/>
      <w:r w:rsidRPr="00F95208">
        <w:rPr>
          <w:rFonts w:ascii="Arial" w:hAnsi="Arial" w:cs="Arial"/>
        </w:rPr>
        <w:t>mL</w:t>
      </w:r>
      <w:proofErr w:type="spellEnd"/>
      <w:r w:rsidRPr="00F95208">
        <w:rPr>
          <w:rFonts w:ascii="Arial" w:hAnsi="Arial" w:cs="Arial"/>
        </w:rPr>
        <w:t>).</w:t>
      </w:r>
    </w:p>
    <w:p w14:paraId="18A5BB10" w14:textId="77777777" w:rsidR="00AB07A2" w:rsidRDefault="00AB07A2" w:rsidP="00AB07A2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>Quando em uma equação for citada uma grandeza adimensional, é necessário especificar desta forma:</w:t>
      </w:r>
    </w:p>
    <w:p w14:paraId="290603F2" w14:textId="647961AB" w:rsidR="00AB07A2" w:rsidRDefault="00AB07A2" w:rsidP="00AB07A2">
      <w:pPr>
        <w:pStyle w:val="1Texto"/>
        <w:rPr>
          <w:rFonts w:ascii="Arial" w:hAnsi="Arial" w:cs="Arial"/>
        </w:rPr>
      </w:pPr>
    </w:p>
    <w:p w14:paraId="66D2180E" w14:textId="77777777" w:rsidR="00AB07A2" w:rsidRPr="00065D5C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lastRenderedPageBreak/>
        <w:t>Onde:</w:t>
      </w:r>
    </w:p>
    <w:p w14:paraId="24F1B352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Pr="00065D5C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número de Reynolds</w:t>
      </w:r>
      <w:r w:rsidRPr="00065D5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---</w:t>
      </w:r>
      <w:r w:rsidRPr="00065D5C">
        <w:rPr>
          <w:rFonts w:ascii="Arial" w:hAnsi="Arial" w:cs="Arial"/>
        </w:rPr>
        <w:t>);</w:t>
      </w:r>
    </w:p>
    <w:p w14:paraId="67790948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29660DB6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  <w:r>
        <w:rPr>
          <w:rFonts w:ascii="Arial" w:hAnsi="Arial" w:cs="Arial"/>
        </w:rPr>
        <w:t>As reações químicas ao longo do texto devem ser mencionadas conforme exemplo a seguir. Não sendo necessário deixar um espaço entre a reação química e o texto.</w:t>
      </w:r>
    </w:p>
    <w:p w14:paraId="4B28D0F0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  <w:r>
        <w:rPr>
          <w:rFonts w:ascii="Arial" w:hAnsi="Arial" w:cs="Arial"/>
        </w:rPr>
        <w:t>A reação de formação da água é representada pela Reação (1).</w:t>
      </w:r>
    </w:p>
    <w:tbl>
      <w:tblPr>
        <w:tblW w:w="9151" w:type="dxa"/>
        <w:tblLook w:val="04A0" w:firstRow="1" w:lastRow="0" w:firstColumn="1" w:lastColumn="0" w:noHBand="0" w:noVBand="1"/>
      </w:tblPr>
      <w:tblGrid>
        <w:gridCol w:w="8641"/>
        <w:gridCol w:w="510"/>
      </w:tblGrid>
      <w:tr w:rsidR="00AB07A2" w:rsidRPr="00065D5C" w14:paraId="24825AD7" w14:textId="77777777" w:rsidTr="00EE058B">
        <w:tc>
          <w:tcPr>
            <w:tcW w:w="8655" w:type="dxa"/>
            <w:shd w:val="clear" w:color="auto" w:fill="auto"/>
          </w:tcPr>
          <w:p w14:paraId="77E46E83" w14:textId="77777777" w:rsidR="00AB07A2" w:rsidRPr="00E85957" w:rsidRDefault="005849D8" w:rsidP="00EE058B">
            <w:pPr>
              <w:pStyle w:val="1Texto"/>
              <w:ind w:firstLine="0"/>
              <w:jc w:val="center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496" w:type="dxa"/>
            <w:shd w:val="clear" w:color="auto" w:fill="auto"/>
          </w:tcPr>
          <w:p w14:paraId="117083F0" w14:textId="77777777" w:rsidR="00AB07A2" w:rsidRPr="00065D5C" w:rsidRDefault="00AB07A2" w:rsidP="00EE058B">
            <w:pPr>
              <w:pStyle w:val="1Texto"/>
              <w:ind w:firstLine="0"/>
              <w:rPr>
                <w:rFonts w:ascii="Arial" w:hAnsi="Arial" w:cs="Arial"/>
              </w:rPr>
            </w:pPr>
            <w:r w:rsidRPr="00065D5C">
              <w:rPr>
                <w:rFonts w:ascii="Arial" w:hAnsi="Arial" w:cs="Arial"/>
              </w:rPr>
              <w:t>(1)</w:t>
            </w:r>
          </w:p>
        </w:tc>
      </w:tr>
    </w:tbl>
    <w:p w14:paraId="37E3BCFA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36D5989D" w14:textId="77777777" w:rsidR="00AB07A2" w:rsidRPr="003325C9" w:rsidRDefault="00AB07A2" w:rsidP="00AB07A2">
      <w:pPr>
        <w:pStyle w:val="1Texto"/>
        <w:jc w:val="left"/>
        <w:rPr>
          <w:rFonts w:ascii="Arial" w:hAnsi="Arial" w:cs="Arial"/>
          <w:color w:val="000000" w:themeColor="text1"/>
        </w:rPr>
      </w:pPr>
      <w:r w:rsidRPr="003325C9">
        <w:rPr>
          <w:rFonts w:ascii="Arial" w:hAnsi="Arial" w:cs="Arial"/>
          <w:color w:val="000000" w:themeColor="text1"/>
        </w:rPr>
        <w:t xml:space="preserve">Ao mencionar tabelas, figuras, quadros e equações no texto, os mesmos devem vir abreviados: Fig., Tab., </w:t>
      </w:r>
      <w:proofErr w:type="spellStart"/>
      <w:r w:rsidRPr="003325C9">
        <w:rPr>
          <w:rFonts w:ascii="Arial" w:hAnsi="Arial" w:cs="Arial"/>
          <w:color w:val="000000" w:themeColor="text1"/>
        </w:rPr>
        <w:t>Qd</w:t>
      </w:r>
      <w:proofErr w:type="spellEnd"/>
      <w:r w:rsidRPr="003325C9">
        <w:rPr>
          <w:rFonts w:ascii="Arial" w:hAnsi="Arial" w:cs="Arial"/>
          <w:color w:val="000000" w:themeColor="text1"/>
        </w:rPr>
        <w:t>., Eq.</w:t>
      </w:r>
    </w:p>
    <w:p w14:paraId="3B4C980D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</w:p>
    <w:p w14:paraId="0471FC79" w14:textId="77777777" w:rsidR="00AB07A2" w:rsidRPr="007A055E" w:rsidRDefault="00AB07A2" w:rsidP="00AB07A2">
      <w:pPr>
        <w:pStyle w:val="1Texto"/>
        <w:rPr>
          <w:rFonts w:ascii="Arial" w:hAnsi="Arial" w:cs="Arial"/>
        </w:rPr>
      </w:pPr>
      <w:r w:rsidRPr="007A055E">
        <w:rPr>
          <w:rFonts w:ascii="Arial" w:hAnsi="Arial" w:cs="Arial"/>
        </w:rPr>
        <w:t>Veja, a seguir, um texto com alíneas:</w:t>
      </w:r>
    </w:p>
    <w:p w14:paraId="23EF67F4" w14:textId="77777777" w:rsidR="00AB07A2" w:rsidRPr="007A055E" w:rsidRDefault="00AB07A2" w:rsidP="00AB07A2">
      <w:pPr>
        <w:pStyle w:val="1Texto"/>
        <w:rPr>
          <w:rFonts w:ascii="Arial" w:hAnsi="Arial" w:cs="Arial"/>
        </w:rPr>
      </w:pPr>
      <w:r w:rsidRPr="007A055E">
        <w:rPr>
          <w:rFonts w:ascii="Arial" w:hAnsi="Arial" w:cs="Arial"/>
        </w:rPr>
        <w:t>O questionário será organizado a partir de três critérios, a saber:</w:t>
      </w:r>
    </w:p>
    <w:p w14:paraId="3273C5BF" w14:textId="77777777" w:rsidR="00AB07A2" w:rsidRPr="007A055E" w:rsidRDefault="00AB07A2" w:rsidP="00AB07A2">
      <w:pPr>
        <w:pStyle w:val="1Texto"/>
        <w:rPr>
          <w:rFonts w:ascii="Arial" w:hAnsi="Arial" w:cs="Arial"/>
        </w:rPr>
      </w:pPr>
    </w:p>
    <w:p w14:paraId="1E75FC84" w14:textId="77777777" w:rsidR="00AB07A2" w:rsidRPr="007A055E" w:rsidRDefault="00AB07A2" w:rsidP="00AB07A2">
      <w:pPr>
        <w:pStyle w:val="3Alnea"/>
        <w:ind w:left="0" w:firstLine="0"/>
        <w:rPr>
          <w:rFonts w:ascii="Arial" w:hAnsi="Arial" w:cs="Arial"/>
        </w:rPr>
      </w:pPr>
      <w:r w:rsidRPr="007A055E">
        <w:rPr>
          <w:rFonts w:ascii="Arial" w:hAnsi="Arial" w:cs="Arial"/>
        </w:rPr>
        <w:t>idade:</w:t>
      </w:r>
    </w:p>
    <w:p w14:paraId="2F651C69" w14:textId="77777777" w:rsidR="00AB07A2" w:rsidRPr="007A055E" w:rsidRDefault="00AB07A2" w:rsidP="00AB07A2">
      <w:pPr>
        <w:pStyle w:val="3Alnea"/>
        <w:numPr>
          <w:ilvl w:val="1"/>
          <w:numId w:val="9"/>
        </w:numPr>
        <w:rPr>
          <w:rFonts w:ascii="Arial" w:hAnsi="Arial" w:cs="Arial"/>
        </w:rPr>
      </w:pPr>
      <w:r w:rsidRPr="007A055E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30 a"/>
        </w:smartTagPr>
        <w:r w:rsidRPr="007A055E">
          <w:rPr>
            <w:rFonts w:ascii="Arial" w:hAnsi="Arial" w:cs="Arial"/>
          </w:rPr>
          <w:t>30 a</w:t>
        </w:r>
      </w:smartTag>
      <w:r w:rsidRPr="007A055E">
        <w:rPr>
          <w:rFonts w:ascii="Arial" w:hAnsi="Arial" w:cs="Arial"/>
        </w:rPr>
        <w:t xml:space="preserve"> 40 anos;</w:t>
      </w:r>
    </w:p>
    <w:p w14:paraId="54FFB46C" w14:textId="77777777" w:rsidR="00AB07A2" w:rsidRPr="007A055E" w:rsidRDefault="00AB07A2" w:rsidP="00AB07A2">
      <w:pPr>
        <w:pStyle w:val="3Alnea"/>
        <w:numPr>
          <w:ilvl w:val="1"/>
          <w:numId w:val="9"/>
        </w:numPr>
        <w:rPr>
          <w:rFonts w:ascii="Arial" w:hAnsi="Arial" w:cs="Arial"/>
        </w:rPr>
      </w:pPr>
      <w:r w:rsidRPr="007A055E">
        <w:rPr>
          <w:rFonts w:ascii="Arial" w:hAnsi="Arial" w:cs="Arial"/>
        </w:rPr>
        <w:t>mais de 40 anos.</w:t>
      </w:r>
    </w:p>
    <w:p w14:paraId="70B969A0" w14:textId="77777777" w:rsidR="00AB07A2" w:rsidRPr="007A055E" w:rsidRDefault="00AB07A2" w:rsidP="00AB07A2">
      <w:pPr>
        <w:pStyle w:val="3Alnea"/>
        <w:rPr>
          <w:rFonts w:ascii="Arial" w:hAnsi="Arial" w:cs="Arial"/>
        </w:rPr>
      </w:pPr>
      <w:r w:rsidRPr="007A055E">
        <w:rPr>
          <w:rFonts w:ascii="Arial" w:hAnsi="Arial" w:cs="Arial"/>
        </w:rPr>
        <w:t>sexo;</w:t>
      </w:r>
    </w:p>
    <w:p w14:paraId="14160987" w14:textId="77777777" w:rsidR="00AB07A2" w:rsidRPr="007A055E" w:rsidRDefault="00AB07A2" w:rsidP="00AB07A2">
      <w:pPr>
        <w:pStyle w:val="3Alnea"/>
        <w:rPr>
          <w:rFonts w:ascii="Arial" w:hAnsi="Arial" w:cs="Arial"/>
        </w:rPr>
      </w:pPr>
      <w:r w:rsidRPr="007A055E">
        <w:rPr>
          <w:rFonts w:ascii="Arial" w:hAnsi="Arial" w:cs="Arial"/>
        </w:rPr>
        <w:t>estado civil.</w:t>
      </w:r>
    </w:p>
    <w:p w14:paraId="2C7830D3" w14:textId="2F383210" w:rsidR="00AB07A2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As citações devem seguir o padrão da ABNT NBR </w:t>
      </w:r>
      <w:r w:rsidRPr="003325C9">
        <w:rPr>
          <w:rFonts w:ascii="Arial" w:hAnsi="Arial" w:cs="Arial"/>
        </w:rPr>
        <w:t>10520</w:t>
      </w:r>
      <w:r w:rsidR="007828F6" w:rsidRPr="003325C9">
        <w:rPr>
          <w:rFonts w:ascii="Arial" w:hAnsi="Arial" w:cs="Arial"/>
        </w:rPr>
        <w:t>/2023.</w:t>
      </w:r>
    </w:p>
    <w:p w14:paraId="19F5CBA6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05924D3D" w14:textId="77777777" w:rsidR="00AB07A2" w:rsidRPr="00F95208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Citação indireta (paráfrase). </w:t>
      </w:r>
    </w:p>
    <w:p w14:paraId="58A9DDE6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07B29800" w14:textId="77777777" w:rsidR="00AB07A2" w:rsidRPr="00F95208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 citação indireta trata-se de uma reprodução das ideias de um autor com outras palavras. Para fazer uma citação indireta leia e releia o texto original até que seja capaz de reescrevê-lo com suas próprias palavras; não use aspas nas citações indiretas/paráfrases; anote os dados referentes à fonte: sobrenome do autor, seguido do ano de publicação da obra. </w:t>
      </w:r>
    </w:p>
    <w:p w14:paraId="697DEA80" w14:textId="77777777" w:rsidR="00AB07A2" w:rsidRPr="00F95208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>Atenção: quando a obra apresentar mais de três autores, indica-se apenas o primeiro, acrescentando-se a expressão et al.</w:t>
      </w:r>
    </w:p>
    <w:p w14:paraId="1E9A1AAD" w14:textId="77777777" w:rsidR="00AB07A2" w:rsidRPr="00F95208" w:rsidRDefault="00AB07A2" w:rsidP="00AB07A2">
      <w:pPr>
        <w:pStyle w:val="1Texto"/>
        <w:ind w:firstLine="708"/>
        <w:rPr>
          <w:rFonts w:ascii="Arial" w:hAnsi="Arial" w:cs="Arial"/>
        </w:rPr>
      </w:pPr>
    </w:p>
    <w:p w14:paraId="18FE2116" w14:textId="77777777" w:rsidR="00AB07A2" w:rsidRPr="00F95208" w:rsidRDefault="00AB07A2" w:rsidP="00AB07A2">
      <w:pPr>
        <w:pStyle w:val="1Texto"/>
        <w:ind w:firstLine="708"/>
        <w:rPr>
          <w:rFonts w:ascii="Arial" w:hAnsi="Arial" w:cs="Arial"/>
        </w:rPr>
      </w:pPr>
      <w:r w:rsidRPr="00F95208">
        <w:rPr>
          <w:rFonts w:ascii="Arial" w:hAnsi="Arial" w:cs="Arial"/>
        </w:rPr>
        <w:lastRenderedPageBreak/>
        <w:t>Exemplo</w:t>
      </w:r>
      <w:r>
        <w:rPr>
          <w:rFonts w:ascii="Arial" w:hAnsi="Arial" w:cs="Arial"/>
        </w:rPr>
        <w:t>s</w:t>
      </w:r>
      <w:r w:rsidRPr="00F95208">
        <w:rPr>
          <w:rFonts w:ascii="Arial" w:hAnsi="Arial" w:cs="Arial"/>
        </w:rPr>
        <w:t>:</w:t>
      </w:r>
    </w:p>
    <w:p w14:paraId="68481258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2FF4B381" w14:textId="3743760F" w:rsidR="00AB07A2" w:rsidRPr="003325C9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 fim de garantir que seu passado seja preservado e salvaguardado, a criação de </w:t>
      </w:r>
      <w:r w:rsidRPr="003325C9">
        <w:rPr>
          <w:rFonts w:ascii="Arial" w:hAnsi="Arial" w:cs="Arial"/>
        </w:rPr>
        <w:t>um acervo fotográfico permitirá a disseminação da história e da memória institucional (</w:t>
      </w:r>
      <w:r w:rsidR="001C246F" w:rsidRPr="003325C9">
        <w:rPr>
          <w:rFonts w:ascii="Arial" w:hAnsi="Arial" w:cs="Arial"/>
        </w:rPr>
        <w:t>Sousa; Fujita; Gracioso, 2014).</w:t>
      </w:r>
    </w:p>
    <w:p w14:paraId="5997272A" w14:textId="77777777" w:rsidR="00AB07A2" w:rsidRPr="003325C9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Segundo Souza; Fujita e Gracioso (2014), a fim de garantir que seu passado seja preservado e salvaguardado, a criação de um acervo fotográfico permitirá a disseminação da história e da memória institucional.</w:t>
      </w:r>
    </w:p>
    <w:p w14:paraId="16C66528" w14:textId="77777777" w:rsidR="00AB07A2" w:rsidRPr="003325C9" w:rsidRDefault="00AB07A2" w:rsidP="00AB07A2">
      <w:pPr>
        <w:pStyle w:val="1Texto"/>
        <w:ind w:firstLine="0"/>
        <w:rPr>
          <w:rFonts w:ascii="Arial" w:hAnsi="Arial" w:cs="Arial"/>
        </w:rPr>
      </w:pPr>
    </w:p>
    <w:p w14:paraId="54235C6A" w14:textId="77777777" w:rsidR="00AB07A2" w:rsidRPr="003325C9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3325C9">
        <w:rPr>
          <w:rFonts w:ascii="Arial" w:hAnsi="Arial" w:cs="Arial"/>
        </w:rPr>
        <w:t>Citação direta curta (até 03 linhas) – cópia literal:</w:t>
      </w:r>
    </w:p>
    <w:p w14:paraId="6B9D20C7" w14:textId="7194D543" w:rsidR="00AB07A2" w:rsidRPr="003325C9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O acervo fotográfico, “visa contribuir para o processo do que deve se tornar memorável em âmbito institucional” (</w:t>
      </w:r>
      <w:r w:rsidR="005F5270" w:rsidRPr="003325C9">
        <w:rPr>
          <w:rFonts w:ascii="Arial" w:hAnsi="Arial" w:cs="Arial"/>
        </w:rPr>
        <w:t>Mendonça; Pinho</w:t>
      </w:r>
      <w:r w:rsidRPr="003325C9">
        <w:rPr>
          <w:rFonts w:ascii="Arial" w:hAnsi="Arial" w:cs="Arial"/>
        </w:rPr>
        <w:t>, 2016, p. 91).</w:t>
      </w:r>
    </w:p>
    <w:p w14:paraId="05FF5D12" w14:textId="77777777" w:rsidR="00AB07A2" w:rsidRPr="003325C9" w:rsidRDefault="00AB07A2" w:rsidP="00AB07A2">
      <w:pPr>
        <w:pStyle w:val="1Texto"/>
        <w:rPr>
          <w:rFonts w:ascii="Arial" w:hAnsi="Arial" w:cs="Arial"/>
        </w:rPr>
      </w:pPr>
    </w:p>
    <w:p w14:paraId="30A228DF" w14:textId="77777777" w:rsidR="00AB07A2" w:rsidRPr="003325C9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3325C9">
        <w:rPr>
          <w:rFonts w:ascii="Arial" w:hAnsi="Arial" w:cs="Arial"/>
        </w:rPr>
        <w:t xml:space="preserve">Citação direta longa (mais de 03 linhas) - cópia literal:  </w:t>
      </w:r>
    </w:p>
    <w:p w14:paraId="5806C8BB" w14:textId="77777777" w:rsidR="00AB07A2" w:rsidRPr="003325C9" w:rsidRDefault="00AB07A2" w:rsidP="00AB07A2">
      <w:pPr>
        <w:pStyle w:val="1Texto"/>
        <w:rPr>
          <w:rFonts w:ascii="Arial" w:hAnsi="Arial" w:cs="Arial"/>
        </w:rPr>
      </w:pPr>
    </w:p>
    <w:p w14:paraId="174F7FFC" w14:textId="77777777" w:rsidR="00AB07A2" w:rsidRPr="003325C9" w:rsidRDefault="00AB07A2" w:rsidP="00AB07A2">
      <w:pPr>
        <w:spacing w:line="360" w:lineRule="auto"/>
        <w:ind w:firstLine="1134"/>
        <w:rPr>
          <w:rFonts w:eastAsia="Times New Roman" w:cs="Arial"/>
          <w:sz w:val="24"/>
          <w:szCs w:val="24"/>
          <w:lang w:eastAsia="pt-BR"/>
        </w:rPr>
      </w:pPr>
      <w:r w:rsidRPr="003325C9">
        <w:rPr>
          <w:rFonts w:eastAsia="Times New Roman" w:cs="Arial"/>
          <w:sz w:val="24"/>
          <w:szCs w:val="24"/>
          <w:lang w:eastAsia="pt-BR"/>
        </w:rPr>
        <w:t>Segundo Filippi, Lima e Carvalho, (2002, p. 11):</w:t>
      </w:r>
    </w:p>
    <w:p w14:paraId="5FED960D" w14:textId="77777777" w:rsidR="00AB07A2" w:rsidRPr="003325C9" w:rsidRDefault="00AB07A2" w:rsidP="00AB07A2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38A250B5" w14:textId="77777777" w:rsidR="00AB07A2" w:rsidRPr="003325C9" w:rsidRDefault="00AB07A2" w:rsidP="00AB07A2">
      <w:pPr>
        <w:ind w:left="2268"/>
        <w:rPr>
          <w:rFonts w:eastAsia="Times New Roman" w:cs="Arial"/>
          <w:szCs w:val="20"/>
          <w:lang w:eastAsia="pt-BR"/>
        </w:rPr>
      </w:pPr>
      <w:r w:rsidRPr="003325C9">
        <w:rPr>
          <w:rFonts w:eastAsia="Times New Roman" w:cs="Arial"/>
          <w:szCs w:val="20"/>
          <w:lang w:eastAsia="pt-BR"/>
        </w:rPr>
        <w:t xml:space="preserve">Nos últimos vinte anos, a fotografia deixou definitivamente de ser um mero instrumento ilustrativo da pesquisa para assumir o status de documento, uma matéria-prima fundamental na produção do conhecimento sobre determinados períodos da história, acontecimentos e grupos sociais. </w:t>
      </w:r>
    </w:p>
    <w:p w14:paraId="45FEFD61" w14:textId="77777777" w:rsidR="00AB07A2" w:rsidRPr="003325C9" w:rsidRDefault="00AB07A2" w:rsidP="00AB07A2">
      <w:pPr>
        <w:pStyle w:val="1Texto"/>
        <w:ind w:firstLine="708"/>
        <w:rPr>
          <w:rFonts w:ascii="Arial" w:hAnsi="Arial" w:cs="Arial"/>
        </w:rPr>
      </w:pPr>
    </w:p>
    <w:p w14:paraId="624B52F8" w14:textId="27897437" w:rsidR="00AB07A2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Em caso de dúvidas, consulte a ABNT NBR 10520</w:t>
      </w:r>
      <w:r w:rsidR="00FB7073" w:rsidRPr="003325C9">
        <w:rPr>
          <w:rFonts w:ascii="Arial" w:hAnsi="Arial" w:cs="Arial"/>
        </w:rPr>
        <w:t>/2023</w:t>
      </w:r>
      <w:r w:rsidRPr="003325C9">
        <w:rPr>
          <w:rFonts w:ascii="Arial" w:hAnsi="Arial" w:cs="Arial"/>
        </w:rPr>
        <w:t xml:space="preserve"> que se refere a “Informações e documentação – citações em documentos”.</w:t>
      </w:r>
    </w:p>
    <w:p w14:paraId="7EBAE109" w14:textId="77777777" w:rsidR="00AB07A2" w:rsidRDefault="00AB07A2" w:rsidP="00AB07A2">
      <w:pPr>
        <w:pStyle w:val="1Texto"/>
        <w:rPr>
          <w:rFonts w:ascii="Arial" w:hAnsi="Arial" w:cs="Arial"/>
        </w:rPr>
      </w:pPr>
    </w:p>
    <w:p w14:paraId="62581A84" w14:textId="77777777" w:rsidR="000F2212" w:rsidRPr="00A81CCC" w:rsidRDefault="000F2212" w:rsidP="000F2212">
      <w:pPr>
        <w:spacing w:line="360" w:lineRule="auto"/>
        <w:ind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 xml:space="preserve">O autor deverá escolher a forma de apresentação das referências: </w:t>
      </w:r>
    </w:p>
    <w:p w14:paraId="68FE2AB8" w14:textId="77777777" w:rsidR="000F2212" w:rsidRPr="00A81CCC" w:rsidRDefault="000F2212" w:rsidP="000F2212">
      <w:pPr>
        <w:spacing w:line="360" w:lineRule="auto"/>
        <w:rPr>
          <w:rFonts w:cs="Arial"/>
          <w:sz w:val="24"/>
          <w:szCs w:val="24"/>
        </w:rPr>
      </w:pPr>
    </w:p>
    <w:p w14:paraId="79B9BCD7" w14:textId="77777777" w:rsidR="000F2212" w:rsidRPr="00A81CCC" w:rsidRDefault="000F2212" w:rsidP="00716F5C">
      <w:pPr>
        <w:pStyle w:val="PargrafodaLista"/>
        <w:numPr>
          <w:ilvl w:val="0"/>
          <w:numId w:val="16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b/>
          <w:sz w:val="24"/>
          <w:szCs w:val="24"/>
        </w:rPr>
        <w:t>ordem alfabética</w:t>
      </w:r>
      <w:r w:rsidRPr="00A81CCC">
        <w:rPr>
          <w:rFonts w:cs="Arial"/>
          <w:sz w:val="24"/>
          <w:szCs w:val="24"/>
        </w:rPr>
        <w:t>: as referências devem ser reunidas no final do artigo em uma única ordem alfabética por sobrenome do autor;</w:t>
      </w:r>
    </w:p>
    <w:p w14:paraId="658E88CD" w14:textId="77777777" w:rsidR="000F2212" w:rsidRPr="00A81CCC" w:rsidRDefault="000F2212" w:rsidP="00716F5C">
      <w:pPr>
        <w:pStyle w:val="PargrafodaLista"/>
        <w:numPr>
          <w:ilvl w:val="0"/>
          <w:numId w:val="16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b/>
          <w:sz w:val="24"/>
          <w:szCs w:val="24"/>
        </w:rPr>
        <w:t>ordem numérica</w:t>
      </w:r>
      <w:r w:rsidRPr="00A81CCC">
        <w:rPr>
          <w:rFonts w:cs="Arial"/>
          <w:sz w:val="24"/>
          <w:szCs w:val="24"/>
        </w:rPr>
        <w:t>: as referências devem seguir a mesma ordem numérica crescente utilizada no texto.</w:t>
      </w:r>
    </w:p>
    <w:p w14:paraId="282314B0" w14:textId="77777777" w:rsidR="000F2212" w:rsidRPr="00A81CCC" w:rsidRDefault="000F2212" w:rsidP="00716F5C">
      <w:pPr>
        <w:tabs>
          <w:tab w:val="left" w:pos="1418"/>
        </w:tabs>
        <w:spacing w:line="360" w:lineRule="auto"/>
        <w:ind w:firstLine="1134"/>
        <w:rPr>
          <w:rFonts w:cs="Arial"/>
          <w:sz w:val="24"/>
          <w:szCs w:val="24"/>
        </w:rPr>
      </w:pPr>
    </w:p>
    <w:p w14:paraId="64DD7336" w14:textId="68F7565C" w:rsidR="000F2212" w:rsidRPr="00A81CCC" w:rsidRDefault="000F221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 xml:space="preserve">As </w:t>
      </w:r>
      <w:r w:rsidR="00925A4E" w:rsidRPr="00A81CCC">
        <w:rPr>
          <w:rFonts w:cs="Arial"/>
          <w:sz w:val="24"/>
          <w:szCs w:val="24"/>
        </w:rPr>
        <w:t>referências</w:t>
      </w:r>
      <w:r w:rsidRPr="00A81CCC">
        <w:rPr>
          <w:rFonts w:cs="Arial"/>
          <w:sz w:val="24"/>
          <w:szCs w:val="24"/>
        </w:rPr>
        <w:t xml:space="preserve"> devem vir reunidas no final do artigo em uma única ordem (alfabética ou numérica)</w:t>
      </w:r>
    </w:p>
    <w:p w14:paraId="1E99BF34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lastRenderedPageBreak/>
        <w:t>Todos os endereços de páginas na internet (</w:t>
      </w:r>
      <w:proofErr w:type="spellStart"/>
      <w:r w:rsidRPr="00A81CCC">
        <w:rPr>
          <w:rFonts w:cs="Arial"/>
          <w:sz w:val="24"/>
          <w:szCs w:val="24"/>
        </w:rPr>
        <w:t>URLs</w:t>
      </w:r>
      <w:proofErr w:type="spellEnd"/>
      <w:r w:rsidRPr="00A81CCC">
        <w:rPr>
          <w:rFonts w:cs="Arial"/>
          <w:sz w:val="24"/>
          <w:szCs w:val="24"/>
        </w:rPr>
        <w:t>) incluídas no texto deverão estar ativos e prontos para o acesso;</w:t>
      </w:r>
    </w:p>
    <w:p w14:paraId="0B48E68A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>Referência alinhada à esquerda, espaçamento simples, separadas por dois (2) espaços simples;</w:t>
      </w:r>
    </w:p>
    <w:p w14:paraId="06C0FBE7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>Quando tratar de consulta on-line, será necessário indicar o endereço eletrônico e a data em que foi acessado, se a obra estiver em suporte eletrônico (DVD, CD-ROM), esta informação também deve constar após a sua identificação;</w:t>
      </w:r>
    </w:p>
    <w:p w14:paraId="348C7023" w14:textId="77777777" w:rsidR="00AB07A2" w:rsidRPr="00A81CCC" w:rsidRDefault="00AB07A2" w:rsidP="00716F5C">
      <w:pPr>
        <w:pStyle w:val="1Texto"/>
        <w:numPr>
          <w:ilvl w:val="0"/>
          <w:numId w:val="3"/>
        </w:numPr>
        <w:tabs>
          <w:tab w:val="left" w:pos="1418"/>
        </w:tabs>
        <w:ind w:left="0" w:firstLine="1134"/>
        <w:rPr>
          <w:rFonts w:ascii="Arial" w:hAnsi="Arial" w:cs="Arial"/>
        </w:rPr>
      </w:pPr>
      <w:r w:rsidRPr="00A81CCC">
        <w:rPr>
          <w:rFonts w:ascii="Arial" w:hAnsi="Arial" w:cs="Arial"/>
        </w:rPr>
        <w:t>Para referência de documentos consultar a ABNT 6023;</w:t>
      </w:r>
    </w:p>
    <w:p w14:paraId="0AB6B06E" w14:textId="4C5CA3B0" w:rsidR="00AB07A2" w:rsidRPr="00125DB8" w:rsidRDefault="00AB07A2" w:rsidP="00716F5C">
      <w:pPr>
        <w:pStyle w:val="PargrafodaLista"/>
        <w:numPr>
          <w:ilvl w:val="0"/>
          <w:numId w:val="3"/>
        </w:numPr>
        <w:shd w:val="clear" w:color="auto" w:fill="FFFFFF"/>
        <w:tabs>
          <w:tab w:val="left" w:pos="1418"/>
        </w:tabs>
        <w:spacing w:line="360" w:lineRule="auto"/>
        <w:ind w:left="0" w:firstLine="1134"/>
        <w:rPr>
          <w:rFonts w:eastAsia="Times New Roman" w:cs="Arial"/>
          <w:sz w:val="24"/>
          <w:szCs w:val="24"/>
          <w:lang w:eastAsia="pt-BR"/>
        </w:rPr>
      </w:pPr>
      <w:r w:rsidRPr="00A81CCC">
        <w:rPr>
          <w:rFonts w:cs="Arial"/>
          <w:sz w:val="24"/>
          <w:szCs w:val="24"/>
        </w:rPr>
        <w:t>As citações e referências utilizadas nesse manual são meramente ilustrativas.</w:t>
      </w:r>
    </w:p>
    <w:p w14:paraId="1D9B2AE7" w14:textId="77777777" w:rsidR="00125DB8" w:rsidRPr="00A81CCC" w:rsidRDefault="00125DB8" w:rsidP="00125DB8">
      <w:pPr>
        <w:pStyle w:val="PargrafodaLista"/>
        <w:shd w:val="clear" w:color="auto" w:fill="FFFFFF"/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64C9A992" w14:textId="52B11711" w:rsidR="006119C5" w:rsidRPr="00026859" w:rsidRDefault="00D512BA" w:rsidP="006119C5">
      <w:pPr>
        <w:pStyle w:val="1Texto"/>
        <w:ind w:firstLine="0"/>
        <w:rPr>
          <w:rFonts w:ascii="Arial" w:hAnsi="Arial" w:cs="Arial"/>
          <w:b/>
        </w:rPr>
      </w:pPr>
      <w:r w:rsidRPr="00026859">
        <w:rPr>
          <w:rFonts w:ascii="Arial" w:hAnsi="Arial" w:cs="Arial"/>
          <w:b/>
        </w:rPr>
        <w:t>4</w:t>
      </w:r>
      <w:r w:rsidR="002301C0" w:rsidRPr="00026859">
        <w:rPr>
          <w:rFonts w:ascii="Arial" w:hAnsi="Arial" w:cs="Arial"/>
          <w:b/>
        </w:rPr>
        <w:t xml:space="preserve"> </w:t>
      </w:r>
      <w:r w:rsidR="009A1C9A" w:rsidRPr="00026859">
        <w:rPr>
          <w:rFonts w:ascii="Arial" w:hAnsi="Arial" w:cs="Arial"/>
          <w:b/>
        </w:rPr>
        <w:t>PROCEDIMENTO EXPERIMENTA</w:t>
      </w:r>
      <w:r w:rsidR="00F45B3B">
        <w:rPr>
          <w:rFonts w:ascii="Arial" w:hAnsi="Arial" w:cs="Arial"/>
          <w:b/>
        </w:rPr>
        <w:t>L</w:t>
      </w:r>
    </w:p>
    <w:p w14:paraId="277B3516" w14:textId="77777777" w:rsidR="006119C5" w:rsidRPr="00F468CB" w:rsidRDefault="006119C5" w:rsidP="006119C5">
      <w:pPr>
        <w:pStyle w:val="1Texto"/>
        <w:ind w:firstLine="0"/>
        <w:rPr>
          <w:rFonts w:ascii="Arial" w:hAnsi="Arial" w:cs="Arial"/>
          <w:color w:val="FF0000"/>
        </w:rPr>
      </w:pPr>
    </w:p>
    <w:p w14:paraId="3CB047D0" w14:textId="77777777" w:rsidR="00D512BA" w:rsidRPr="00026859" w:rsidRDefault="00D512BA" w:rsidP="00D512BA">
      <w:pPr>
        <w:pStyle w:val="1Texto"/>
        <w:rPr>
          <w:rFonts w:ascii="Arial" w:hAnsi="Arial" w:cs="Arial"/>
        </w:rPr>
      </w:pPr>
      <w:r w:rsidRPr="00026859">
        <w:rPr>
          <w:rFonts w:ascii="Arial" w:hAnsi="Arial" w:cs="Arial"/>
        </w:rPr>
        <w:t>Nesta seção, deve-se descrever o procedimento experimental adotado. Seja um procedimento experimental realizado em laboratório ou os critérios analisados para o estudo do caso em questão, dentre outros. Esta seção deve ter uma explicação minuciosa, detalhada, rigorosa e exata de toda ação desenvolvida no método (caminho) do trabalho de pesquisa. É necessário descrever quais equipamentos serão utilizados, matérias-primas e todo o procedimento experimental.</w:t>
      </w:r>
    </w:p>
    <w:p w14:paraId="51BFC097" w14:textId="77777777" w:rsidR="00D512BA" w:rsidRPr="00026859" w:rsidRDefault="00D512BA" w:rsidP="00D512BA">
      <w:pPr>
        <w:pStyle w:val="1Texto"/>
        <w:rPr>
          <w:rFonts w:ascii="Arial" w:hAnsi="Arial" w:cs="Arial"/>
        </w:rPr>
      </w:pPr>
      <w:r w:rsidRPr="00026859">
        <w:rPr>
          <w:rFonts w:ascii="Arial" w:hAnsi="Arial" w:cs="Arial"/>
        </w:rPr>
        <w:t>É a explicação do tipo de pesquisa, do instrumental utilizado (softwares, equipamentos, questionários, entrevistas, etc.), do tempo previsto, do laboratório, das formas de tabulação e tratamento dos dados, enfim, de tudo aquilo que se utilizou ou será utilizado no trabalho.</w:t>
      </w:r>
    </w:p>
    <w:p w14:paraId="444C4C61" w14:textId="77777777" w:rsidR="00F57297" w:rsidRDefault="00F57297" w:rsidP="002301C0">
      <w:pPr>
        <w:pStyle w:val="1Texto"/>
        <w:rPr>
          <w:rFonts w:ascii="Arial" w:hAnsi="Arial" w:cs="Arial"/>
          <w:color w:val="FF0000"/>
        </w:rPr>
      </w:pPr>
    </w:p>
    <w:p w14:paraId="3E1AF1D1" w14:textId="77777777" w:rsidR="00476E72" w:rsidRPr="00F468CB" w:rsidRDefault="00476E72" w:rsidP="002301C0">
      <w:pPr>
        <w:pStyle w:val="1Texto"/>
        <w:rPr>
          <w:rFonts w:ascii="Arial" w:hAnsi="Arial" w:cs="Arial"/>
          <w:color w:val="FF0000"/>
        </w:rPr>
      </w:pPr>
    </w:p>
    <w:p w14:paraId="2ABBAAD4" w14:textId="77777777" w:rsidR="00F57297" w:rsidRPr="00026859" w:rsidRDefault="00D512BA" w:rsidP="00F57297">
      <w:pPr>
        <w:pStyle w:val="1Texto"/>
        <w:ind w:firstLine="0"/>
        <w:rPr>
          <w:rFonts w:ascii="Arial" w:hAnsi="Arial" w:cs="Arial"/>
          <w:b/>
        </w:rPr>
      </w:pPr>
      <w:r w:rsidRPr="00026859">
        <w:rPr>
          <w:rFonts w:ascii="Arial" w:hAnsi="Arial" w:cs="Arial"/>
          <w:b/>
        </w:rPr>
        <w:t>5</w:t>
      </w:r>
      <w:r w:rsidR="00F57297" w:rsidRPr="00026859">
        <w:rPr>
          <w:rFonts w:ascii="Arial" w:hAnsi="Arial" w:cs="Arial"/>
          <w:b/>
        </w:rPr>
        <w:t xml:space="preserve"> RESULTADOS</w:t>
      </w:r>
      <w:r w:rsidR="001978C5">
        <w:rPr>
          <w:rFonts w:ascii="Arial" w:hAnsi="Arial" w:cs="Arial"/>
          <w:b/>
        </w:rPr>
        <w:t xml:space="preserve"> E DISCUSSÕES</w:t>
      </w:r>
    </w:p>
    <w:p w14:paraId="7C9560ED" w14:textId="77777777" w:rsidR="00F57297" w:rsidRPr="005428FA" w:rsidRDefault="00F57297" w:rsidP="00D512BA">
      <w:pPr>
        <w:pStyle w:val="1Texto"/>
        <w:rPr>
          <w:rFonts w:ascii="Arial" w:hAnsi="Arial" w:cs="Arial"/>
        </w:rPr>
      </w:pPr>
    </w:p>
    <w:p w14:paraId="09B4631B" w14:textId="77777777" w:rsidR="00D512BA" w:rsidRPr="005428FA" w:rsidRDefault="00D512BA" w:rsidP="00D512BA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5428FA">
        <w:rPr>
          <w:rFonts w:ascii="Arial" w:hAnsi="Arial" w:cs="Arial"/>
          <w:b w:val="0"/>
          <w:i w:val="0"/>
          <w:noProof/>
          <w:szCs w:val="24"/>
        </w:rPr>
        <w:t>Nesta seção deverão ser apresentados os possíveis resultados que serão obtidos no procedimento experimental citado na seção anterior. Caso já tenha sido realizado algum procedimento experimental</w:t>
      </w:r>
      <w:r w:rsidR="00125DB8">
        <w:rPr>
          <w:rFonts w:ascii="Arial" w:hAnsi="Arial" w:cs="Arial"/>
          <w:b w:val="0"/>
          <w:i w:val="0"/>
          <w:noProof/>
          <w:szCs w:val="24"/>
        </w:rPr>
        <w:t>.</w:t>
      </w:r>
    </w:p>
    <w:p w14:paraId="684AB1C9" w14:textId="77777777" w:rsidR="006119C5" w:rsidRDefault="006119C5" w:rsidP="00D512BA">
      <w:pPr>
        <w:pStyle w:val="1Texto"/>
        <w:rPr>
          <w:rFonts w:ascii="Arial" w:hAnsi="Arial" w:cs="Arial"/>
        </w:rPr>
      </w:pPr>
    </w:p>
    <w:p w14:paraId="149367F4" w14:textId="0C47634F" w:rsidR="00476E72" w:rsidRDefault="00476E72" w:rsidP="00D512BA">
      <w:pPr>
        <w:pStyle w:val="1Texto"/>
        <w:rPr>
          <w:rFonts w:ascii="Arial" w:hAnsi="Arial" w:cs="Arial"/>
        </w:rPr>
      </w:pPr>
    </w:p>
    <w:p w14:paraId="29B97C3B" w14:textId="77777777" w:rsidR="003325C9" w:rsidRPr="005428FA" w:rsidRDefault="003325C9" w:rsidP="00D512BA">
      <w:pPr>
        <w:pStyle w:val="1Texto"/>
        <w:rPr>
          <w:rFonts w:ascii="Arial" w:hAnsi="Arial" w:cs="Arial"/>
        </w:rPr>
      </w:pPr>
    </w:p>
    <w:p w14:paraId="7607BFBF" w14:textId="77777777" w:rsidR="006119C5" w:rsidRPr="005428FA" w:rsidRDefault="008064DE" w:rsidP="006119C5">
      <w:pPr>
        <w:pStyle w:val="1Texto"/>
        <w:ind w:firstLine="0"/>
        <w:rPr>
          <w:rFonts w:ascii="Arial" w:hAnsi="Arial" w:cs="Arial"/>
          <w:b/>
        </w:rPr>
      </w:pPr>
      <w:r w:rsidRPr="005428FA">
        <w:rPr>
          <w:rFonts w:ascii="Arial" w:hAnsi="Arial" w:cs="Arial"/>
          <w:b/>
        </w:rPr>
        <w:lastRenderedPageBreak/>
        <w:t>6</w:t>
      </w:r>
      <w:r w:rsidR="006119C5" w:rsidRPr="005428FA">
        <w:rPr>
          <w:rFonts w:ascii="Arial" w:hAnsi="Arial" w:cs="Arial"/>
          <w:b/>
        </w:rPr>
        <w:t xml:space="preserve"> C</w:t>
      </w:r>
      <w:r w:rsidRPr="005428FA">
        <w:rPr>
          <w:rFonts w:ascii="Arial" w:hAnsi="Arial" w:cs="Arial"/>
          <w:b/>
        </w:rPr>
        <w:t xml:space="preserve">RONOGRAMA DE ATIVIDADES PARA O TCC </w:t>
      </w:r>
      <w:r w:rsidR="00A70D8C">
        <w:rPr>
          <w:rFonts w:ascii="Arial" w:hAnsi="Arial" w:cs="Arial"/>
          <w:b/>
        </w:rPr>
        <w:t>I</w:t>
      </w:r>
      <w:r w:rsidRPr="005428FA">
        <w:rPr>
          <w:rFonts w:ascii="Arial" w:hAnsi="Arial" w:cs="Arial"/>
          <w:b/>
        </w:rPr>
        <w:t>I</w:t>
      </w:r>
    </w:p>
    <w:p w14:paraId="225406DD" w14:textId="77777777" w:rsidR="006119C5" w:rsidRPr="00F468CB" w:rsidRDefault="006119C5" w:rsidP="006119C5">
      <w:pPr>
        <w:pStyle w:val="1Texto"/>
        <w:ind w:firstLine="708"/>
        <w:rPr>
          <w:rFonts w:ascii="Arial" w:hAnsi="Arial" w:cs="Arial"/>
          <w:color w:val="FF0000"/>
        </w:rPr>
      </w:pPr>
    </w:p>
    <w:p w14:paraId="0C980529" w14:textId="77777777" w:rsidR="00125DB8" w:rsidRDefault="00A259F0" w:rsidP="00A259F0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5428FA">
        <w:rPr>
          <w:rFonts w:ascii="Arial" w:hAnsi="Arial" w:cs="Arial"/>
          <w:b w:val="0"/>
          <w:i w:val="0"/>
          <w:noProof/>
          <w:szCs w:val="24"/>
        </w:rPr>
        <w:t>Nesta seção é necessário descrever as próximas etapas que serão realizadas no seu projeto, em ordem cronoló</w:t>
      </w:r>
      <w:r w:rsidR="00125DB8">
        <w:rPr>
          <w:rFonts w:ascii="Arial" w:hAnsi="Arial" w:cs="Arial"/>
          <w:b w:val="0"/>
          <w:i w:val="0"/>
          <w:noProof/>
          <w:szCs w:val="24"/>
        </w:rPr>
        <w:t>gica, especificando os períodos.</w:t>
      </w:r>
    </w:p>
    <w:p w14:paraId="3F0AA433" w14:textId="77777777" w:rsidR="00125DB8" w:rsidRPr="005428FA" w:rsidRDefault="00125DB8" w:rsidP="00A259F0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</w:p>
    <w:p w14:paraId="164A1C1C" w14:textId="77777777" w:rsidR="00BF7EDF" w:rsidRPr="005428FA" w:rsidRDefault="00BF7EDF" w:rsidP="00BF7E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428FA">
        <w:rPr>
          <w:rFonts w:ascii="Arial" w:hAnsi="Arial" w:cs="Arial"/>
        </w:rPr>
        <w:t>Quadro 1 – Cronograma de atividades para o TCC II.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638"/>
        <w:gridCol w:w="638"/>
        <w:gridCol w:w="709"/>
        <w:gridCol w:w="567"/>
        <w:gridCol w:w="567"/>
        <w:gridCol w:w="708"/>
      </w:tblGrid>
      <w:tr w:rsidR="005428FA" w:rsidRPr="005428FA" w14:paraId="5C33C1CB" w14:textId="77777777" w:rsidTr="003F665F">
        <w:trPr>
          <w:trHeight w:val="416"/>
          <w:jc w:val="center"/>
        </w:trPr>
        <w:tc>
          <w:tcPr>
            <w:tcW w:w="5240" w:type="dxa"/>
            <w:vMerge w:val="restart"/>
            <w:shd w:val="clear" w:color="auto" w:fill="auto"/>
            <w:vAlign w:val="center"/>
          </w:tcPr>
          <w:p w14:paraId="34252102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FA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14:paraId="0F702478" w14:textId="1F07CF1B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269B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</w:tr>
      <w:tr w:rsidR="005428FA" w:rsidRPr="005428FA" w14:paraId="7016DEA2" w14:textId="77777777" w:rsidTr="00503306">
        <w:trPr>
          <w:trHeight w:val="266"/>
          <w:jc w:val="center"/>
        </w:trPr>
        <w:tc>
          <w:tcPr>
            <w:tcW w:w="5240" w:type="dxa"/>
            <w:vMerge/>
            <w:shd w:val="clear" w:color="auto" w:fill="auto"/>
            <w:vAlign w:val="center"/>
          </w:tcPr>
          <w:p w14:paraId="489E7D69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33DF7DF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</w:tcPr>
          <w:p w14:paraId="7B5AC780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4811F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5FA6A57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E4A8C" w14:textId="77777777" w:rsidR="00BF7EDF" w:rsidRPr="00503306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3306">
              <w:rPr>
                <w:rFonts w:ascii="Arial" w:hAnsi="Arial" w:cs="Arial"/>
                <w:b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F0EA683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</w:tr>
      <w:tr w:rsidR="005428FA" w:rsidRPr="005428FA" w14:paraId="73FBB897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867CE2F" w14:textId="77777777" w:rsidR="00BF7EDF" w:rsidRPr="005428FA" w:rsidRDefault="00BF7EDF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8F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Revisão bibliográfica</w:t>
            </w: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015DB91E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039377CA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4B67233A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4EBF38CD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2EB10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308F71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079BFEC3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AE57131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Aquisição do componentes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F3433D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40B5FDE0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D93F8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7375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C31D3D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4560B6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787C18BD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6892DC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Construção do protótipo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7ACC6FC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A5AA025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21BE62D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E1A852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314B4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3DF8BC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40BB1F4D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BCDFFB3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Testes laboratoriais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8D7456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58D5B6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93F7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17055E8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44090D48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2A4F56A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169C90FC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5ACAB61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- Finalizar o Trabalho de Conclusão de Curso II.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C37A359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D825184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E1A08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98017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3A73F4BB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0D8085E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58CAB6DE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F72C647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Apresentação do TCC II.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12D4425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09C1BAF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DEACB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3CAE9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C0C1B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50C9623E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65463" w14:textId="77777777" w:rsidR="00BF7EDF" w:rsidRPr="005428FA" w:rsidRDefault="00BF7EDF" w:rsidP="00BF7ED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428FA">
        <w:rPr>
          <w:rFonts w:ascii="Arial" w:hAnsi="Arial" w:cs="Arial"/>
          <w:sz w:val="20"/>
          <w:szCs w:val="20"/>
        </w:rPr>
        <w:t>Fonte: Do autor (20</w:t>
      </w:r>
      <w:r w:rsidR="00503306">
        <w:rPr>
          <w:rFonts w:ascii="Arial" w:hAnsi="Arial" w:cs="Arial"/>
          <w:sz w:val="20"/>
          <w:szCs w:val="20"/>
        </w:rPr>
        <w:t>20</w:t>
      </w:r>
      <w:r w:rsidRPr="005428FA">
        <w:rPr>
          <w:rFonts w:ascii="Arial" w:hAnsi="Arial" w:cs="Arial"/>
          <w:sz w:val="20"/>
          <w:szCs w:val="20"/>
        </w:rPr>
        <w:t>)</w:t>
      </w:r>
    </w:p>
    <w:p w14:paraId="00704FD5" w14:textId="77777777" w:rsidR="00726C99" w:rsidRPr="00A81CCC" w:rsidRDefault="00726C99" w:rsidP="006119C5">
      <w:pPr>
        <w:pStyle w:val="9Ttulosps-textuais"/>
        <w:spacing w:after="0" w:line="360" w:lineRule="auto"/>
        <w:rPr>
          <w:rFonts w:ascii="Arial" w:hAnsi="Arial" w:cs="Arial"/>
          <w:bCs/>
        </w:rPr>
      </w:pPr>
      <w:bookmarkStart w:id="10" w:name="_Toc254349067"/>
      <w:bookmarkStart w:id="11" w:name="_Toc254607991"/>
      <w:bookmarkStart w:id="12" w:name="_Toc254608190"/>
      <w:bookmarkStart w:id="13" w:name="_Toc257831818"/>
      <w:bookmarkStart w:id="14" w:name="_Toc348432330"/>
      <w:bookmarkStart w:id="15" w:name="_Toc507663037"/>
      <w:bookmarkStart w:id="16" w:name="_Toc507663413"/>
      <w:bookmarkStart w:id="17" w:name="_Toc508205578"/>
      <w:bookmarkStart w:id="18" w:name="_Toc511309174"/>
      <w:r w:rsidRPr="00A81CCC">
        <w:rPr>
          <w:rFonts w:ascii="Arial" w:hAnsi="Arial" w:cs="Arial"/>
          <w:bCs/>
        </w:rPr>
        <w:t>REFERÊNCIAS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0AF2C06" w14:textId="77777777" w:rsidR="009F1F00" w:rsidRDefault="009F1F00" w:rsidP="00726C99">
      <w:pPr>
        <w:pStyle w:val="4Referncias"/>
        <w:spacing w:after="0" w:line="360" w:lineRule="auto"/>
        <w:rPr>
          <w:rFonts w:ascii="Arial" w:hAnsi="Arial" w:cs="Arial"/>
          <w:b/>
          <w:color w:val="FF0000"/>
        </w:rPr>
      </w:pPr>
    </w:p>
    <w:p w14:paraId="6FB34736" w14:textId="727AEBA6" w:rsidR="00581BA9" w:rsidRPr="00A81CCC" w:rsidRDefault="000F2212" w:rsidP="00726C99">
      <w:pPr>
        <w:pStyle w:val="4Referncias"/>
        <w:spacing w:after="0" w:line="360" w:lineRule="auto"/>
        <w:rPr>
          <w:rFonts w:ascii="Arial" w:hAnsi="Arial" w:cs="Arial"/>
          <w:b/>
          <w:color w:val="FF0000"/>
        </w:rPr>
      </w:pPr>
      <w:r w:rsidRPr="00A81CCC">
        <w:rPr>
          <w:rFonts w:ascii="Arial" w:hAnsi="Arial" w:cs="Arial"/>
          <w:b/>
          <w:color w:val="FF0000"/>
        </w:rPr>
        <w:t>EXEMPLO ORDEM ALFABÉTICA</w:t>
      </w:r>
    </w:p>
    <w:p w14:paraId="1DCDB852" w14:textId="77777777" w:rsidR="009F1F00" w:rsidRDefault="009F1F00" w:rsidP="000F2212">
      <w:pPr>
        <w:pStyle w:val="4Referncias"/>
        <w:spacing w:after="0"/>
        <w:rPr>
          <w:rFonts w:ascii="Arial" w:hAnsi="Arial" w:cs="Arial"/>
        </w:rPr>
      </w:pPr>
    </w:p>
    <w:p w14:paraId="4BBFE298" w14:textId="0B38D19A" w:rsidR="000F2212" w:rsidRPr="00A81CCC" w:rsidRDefault="009F1F00" w:rsidP="009F1F00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ALCÂNTARA, </w:t>
      </w:r>
      <w:r w:rsidR="000F2212" w:rsidRPr="00A81CCC">
        <w:rPr>
          <w:rFonts w:ascii="Arial" w:hAnsi="Arial" w:cs="Arial"/>
        </w:rPr>
        <w:t xml:space="preserve">Eurípedes. A redoma do atraso. </w:t>
      </w:r>
      <w:r w:rsidR="000F2212" w:rsidRPr="00A81CCC">
        <w:rPr>
          <w:rFonts w:ascii="Arial" w:hAnsi="Arial" w:cs="Arial"/>
          <w:b/>
        </w:rPr>
        <w:t>Veja</w:t>
      </w:r>
      <w:r w:rsidR="000F2212" w:rsidRPr="00A81CCC">
        <w:rPr>
          <w:rFonts w:ascii="Arial" w:hAnsi="Arial" w:cs="Arial"/>
          <w:i/>
        </w:rPr>
        <w:t xml:space="preserve">, </w:t>
      </w:r>
      <w:r w:rsidR="000F2212" w:rsidRPr="00A81CCC">
        <w:rPr>
          <w:rFonts w:ascii="Arial" w:hAnsi="Arial" w:cs="Arial"/>
        </w:rPr>
        <w:t>São Paulo, v. 24, n. 25, p. 42-43, jun. 1991.</w:t>
      </w:r>
    </w:p>
    <w:p w14:paraId="1B64CFE4" w14:textId="77777777" w:rsidR="000F2212" w:rsidRPr="00A81CCC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05881C2C" w14:textId="77777777" w:rsidR="000F2212" w:rsidRPr="005E7F72" w:rsidRDefault="000F2212" w:rsidP="009F1F00">
      <w:pPr>
        <w:pStyle w:val="4Referncias"/>
        <w:spacing w:after="0"/>
        <w:rPr>
          <w:rFonts w:ascii="Arial" w:hAnsi="Arial" w:cs="Arial"/>
          <w:szCs w:val="24"/>
        </w:rPr>
      </w:pPr>
    </w:p>
    <w:p w14:paraId="69AB7FEC" w14:textId="76848BB6" w:rsidR="005E7F72" w:rsidRPr="005E7F72" w:rsidRDefault="009F1F00" w:rsidP="009F1F00">
      <w:pPr>
        <w:pStyle w:val="4Referncias"/>
        <w:spacing w:after="0"/>
        <w:rPr>
          <w:rFonts w:ascii="Arial" w:hAnsi="Arial" w:cs="Arial"/>
          <w:szCs w:val="24"/>
          <w:shd w:val="clear" w:color="auto" w:fill="FFFFFF"/>
        </w:rPr>
      </w:pPr>
      <w:r w:rsidRPr="003325C9">
        <w:rPr>
          <w:rFonts w:ascii="Arial" w:hAnsi="Arial" w:cs="Arial"/>
          <w:szCs w:val="24"/>
          <w:shd w:val="clear" w:color="auto" w:fill="FFFFFF"/>
        </w:rPr>
        <w:t>KOGUTA</w:t>
      </w:r>
      <w:r w:rsidR="005E7F72" w:rsidRPr="003325C9">
        <w:rPr>
          <w:rFonts w:ascii="Arial" w:hAnsi="Arial" w:cs="Arial"/>
          <w:szCs w:val="24"/>
          <w:shd w:val="clear" w:color="auto" w:fill="FFFFFF"/>
        </w:rPr>
        <w:t xml:space="preserve">, Beatriz Serafim.; </w:t>
      </w:r>
      <w:r w:rsidRPr="003325C9">
        <w:rPr>
          <w:rFonts w:ascii="Arial" w:hAnsi="Arial" w:cs="Arial"/>
          <w:szCs w:val="24"/>
          <w:shd w:val="clear" w:color="auto" w:fill="FFFFFF"/>
        </w:rPr>
        <w:t xml:space="preserve">MELO, </w:t>
      </w:r>
      <w:r w:rsidR="005E7F72" w:rsidRPr="003325C9">
        <w:rPr>
          <w:rFonts w:ascii="Arial" w:hAnsi="Arial" w:cs="Arial"/>
          <w:szCs w:val="24"/>
          <w:shd w:val="clear" w:color="auto" w:fill="FFFFFF"/>
        </w:rPr>
        <w:t xml:space="preserve">Aline Resmini; </w:t>
      </w:r>
      <w:r w:rsidRPr="003325C9">
        <w:rPr>
          <w:rFonts w:ascii="Arial" w:hAnsi="Arial" w:cs="Arial"/>
          <w:szCs w:val="24"/>
          <w:shd w:val="clear" w:color="auto" w:fill="FFFFFF"/>
        </w:rPr>
        <w:t xml:space="preserve">CAMPOS, </w:t>
      </w:r>
      <w:r w:rsidR="005E7F72" w:rsidRPr="003325C9">
        <w:rPr>
          <w:rFonts w:ascii="Arial" w:hAnsi="Arial" w:cs="Arial"/>
          <w:szCs w:val="24"/>
          <w:shd w:val="clear" w:color="auto" w:fill="FFFFFF"/>
        </w:rPr>
        <w:t xml:space="preserve">Débora de </w:t>
      </w:r>
      <w:proofErr w:type="spellStart"/>
      <w:r w:rsidR="005E7F72" w:rsidRPr="003325C9">
        <w:rPr>
          <w:rFonts w:ascii="Arial" w:hAnsi="Arial" w:cs="Arial"/>
          <w:szCs w:val="24"/>
          <w:shd w:val="clear" w:color="auto" w:fill="FFFFFF"/>
        </w:rPr>
        <w:t>Pelegrin</w:t>
      </w:r>
      <w:proofErr w:type="spellEnd"/>
      <w:r w:rsidR="005E7F72" w:rsidRPr="003325C9">
        <w:rPr>
          <w:rFonts w:ascii="Arial" w:hAnsi="Arial" w:cs="Arial"/>
          <w:szCs w:val="24"/>
          <w:shd w:val="clear" w:color="auto" w:fill="FFFFFF"/>
        </w:rPr>
        <w:t xml:space="preserve">.; </w:t>
      </w:r>
      <w:r w:rsidRPr="003325C9">
        <w:rPr>
          <w:rFonts w:ascii="Arial" w:hAnsi="Arial" w:cs="Arial"/>
          <w:szCs w:val="24"/>
          <w:shd w:val="clear" w:color="auto" w:fill="FFFFFF"/>
        </w:rPr>
        <w:t>MARQUES,</w:t>
      </w:r>
      <w:r w:rsidR="003325C9" w:rsidRPr="003325C9">
        <w:rPr>
          <w:rFonts w:ascii="Arial" w:hAnsi="Arial" w:cs="Arial"/>
          <w:szCs w:val="24"/>
          <w:shd w:val="clear" w:color="auto" w:fill="FFFFFF"/>
        </w:rPr>
        <w:t xml:space="preserve"> </w:t>
      </w:r>
      <w:r w:rsidR="005E7F72" w:rsidRPr="003325C9">
        <w:rPr>
          <w:rFonts w:ascii="Arial" w:hAnsi="Arial" w:cs="Arial"/>
          <w:szCs w:val="24"/>
          <w:shd w:val="clear" w:color="auto" w:fill="FFFFFF"/>
        </w:rPr>
        <w:t>Caroline Resmini Melo.</w:t>
      </w:r>
      <w:r w:rsidR="005E7F72" w:rsidRPr="005E7F72">
        <w:rPr>
          <w:rFonts w:ascii="Arial" w:hAnsi="Arial" w:cs="Arial"/>
          <w:szCs w:val="24"/>
          <w:shd w:val="clear" w:color="auto" w:fill="FFFFFF"/>
        </w:rPr>
        <w:t xml:space="preserve"> A</w:t>
      </w:r>
      <w:r w:rsidR="005E7F72">
        <w:rPr>
          <w:rFonts w:ascii="Arial" w:hAnsi="Arial" w:cs="Arial"/>
          <w:szCs w:val="24"/>
          <w:shd w:val="clear" w:color="auto" w:fill="FFFFFF"/>
        </w:rPr>
        <w:t>nálises Físico-Químicas e Sensoriais de Licores Produzidos com Quantidades Diferentes de Morango e</w:t>
      </w:r>
      <w:r w:rsidR="005E7F72" w:rsidRPr="005E7F72">
        <w:rPr>
          <w:rFonts w:ascii="Arial" w:hAnsi="Arial" w:cs="Arial"/>
          <w:szCs w:val="24"/>
          <w:shd w:val="clear" w:color="auto" w:fill="FFFFFF"/>
        </w:rPr>
        <w:t xml:space="preserve"> Hibisco. </w:t>
      </w:r>
      <w:r w:rsidR="005E7F72" w:rsidRPr="005E7F72">
        <w:rPr>
          <w:rFonts w:ascii="Arial" w:hAnsi="Arial" w:cs="Arial"/>
          <w:b/>
          <w:bCs/>
          <w:szCs w:val="24"/>
          <w:shd w:val="clear" w:color="auto" w:fill="FFFFFF"/>
        </w:rPr>
        <w:t xml:space="preserve">Revista Vincci - Periódico Científico do </w:t>
      </w:r>
      <w:proofErr w:type="spellStart"/>
      <w:r w:rsidR="005E7F72" w:rsidRPr="005E7F72">
        <w:rPr>
          <w:rFonts w:ascii="Arial" w:hAnsi="Arial" w:cs="Arial"/>
          <w:b/>
          <w:bCs/>
          <w:szCs w:val="24"/>
          <w:shd w:val="clear" w:color="auto" w:fill="FFFFFF"/>
        </w:rPr>
        <w:t>UniSATC</w:t>
      </w:r>
      <w:proofErr w:type="spellEnd"/>
      <w:r w:rsidR="005E7F72" w:rsidRPr="005E7F72">
        <w:rPr>
          <w:rFonts w:ascii="Arial" w:hAnsi="Arial" w:cs="Arial"/>
          <w:szCs w:val="24"/>
          <w:shd w:val="clear" w:color="auto" w:fill="FFFFFF"/>
        </w:rPr>
        <w:t>, </w:t>
      </w:r>
      <w:r w:rsidR="005E7F72" w:rsidRPr="005E7F72">
        <w:rPr>
          <w:rFonts w:ascii="Arial" w:hAnsi="Arial" w:cs="Arial"/>
          <w:i/>
          <w:iCs/>
          <w:szCs w:val="24"/>
          <w:shd w:val="clear" w:color="auto" w:fill="FFFFFF"/>
        </w:rPr>
        <w:t>[S. l.]</w:t>
      </w:r>
      <w:r w:rsidR="005E7F72" w:rsidRPr="005E7F72">
        <w:rPr>
          <w:rFonts w:ascii="Arial" w:hAnsi="Arial" w:cs="Arial"/>
          <w:szCs w:val="24"/>
          <w:shd w:val="clear" w:color="auto" w:fill="FFFFFF"/>
        </w:rPr>
        <w:t>, v. 8, n. 2, p. 282–305, 2024. Disponível em: https://revistavincci.satc.edu.br/index.php/Revista-Vincci/article/view/334. Acesso em: 22 fev. 2024.</w:t>
      </w:r>
    </w:p>
    <w:p w14:paraId="08DDEF87" w14:textId="0E502582" w:rsidR="000F2212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33BBB6A2" w14:textId="77777777" w:rsidR="009F1F00" w:rsidRPr="00A81CCC" w:rsidRDefault="009F1F00" w:rsidP="009F1F00">
      <w:pPr>
        <w:pStyle w:val="4Referncias"/>
        <w:spacing w:after="0"/>
        <w:rPr>
          <w:rFonts w:ascii="Arial" w:hAnsi="Arial" w:cs="Arial"/>
        </w:rPr>
      </w:pPr>
    </w:p>
    <w:p w14:paraId="453ACDE2" w14:textId="4CA0A621" w:rsidR="000F2212" w:rsidRPr="00A81CCC" w:rsidRDefault="009F1F00" w:rsidP="009F1F00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MARCONI, </w:t>
      </w:r>
      <w:r w:rsidR="000F2212" w:rsidRPr="00A81CCC">
        <w:rPr>
          <w:rFonts w:ascii="Arial" w:hAnsi="Arial" w:cs="Arial"/>
        </w:rPr>
        <w:t xml:space="preserve">Marina de Andrade. Cultura e sociedade. In: LAKATOS, Eva Maria. </w:t>
      </w:r>
      <w:r w:rsidR="000F2212" w:rsidRPr="00A81CCC">
        <w:rPr>
          <w:rFonts w:ascii="Arial" w:hAnsi="Arial" w:cs="Arial"/>
          <w:b/>
        </w:rPr>
        <w:t>Sociologia</w:t>
      </w:r>
      <w:r w:rsidR="000F2212" w:rsidRPr="00A81CCC">
        <w:rPr>
          <w:rFonts w:ascii="Arial" w:hAnsi="Arial" w:cs="Arial"/>
          <w:i/>
        </w:rPr>
        <w:t xml:space="preserve">. </w:t>
      </w:r>
      <w:r w:rsidR="000F2212" w:rsidRPr="00A81CCC">
        <w:rPr>
          <w:rFonts w:ascii="Arial" w:hAnsi="Arial" w:cs="Arial"/>
        </w:rPr>
        <w:t>6. ed. São Paulo: Atlas, 1991.</w:t>
      </w:r>
    </w:p>
    <w:p w14:paraId="7BF927A5" w14:textId="77777777" w:rsidR="000F2212" w:rsidRPr="00A81CCC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2072EF43" w14:textId="77777777" w:rsidR="000F2212" w:rsidRPr="00A81CCC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74519CCD" w14:textId="35AE7DF1" w:rsidR="000F2212" w:rsidRPr="00A81CCC" w:rsidRDefault="009F1F00" w:rsidP="009F1F00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MARCONI, </w:t>
      </w:r>
      <w:r w:rsidR="000F2212" w:rsidRPr="00A81CCC">
        <w:rPr>
          <w:rFonts w:ascii="Arial" w:hAnsi="Arial" w:cs="Arial"/>
        </w:rPr>
        <w:t>Marina de Andrade; LAKATOS, Eva Maria. </w:t>
      </w:r>
      <w:r w:rsidR="000F2212" w:rsidRPr="00A81CCC">
        <w:rPr>
          <w:rFonts w:ascii="Arial" w:hAnsi="Arial" w:cs="Arial"/>
          <w:b/>
          <w:bCs/>
        </w:rPr>
        <w:t>Fundamentos de metodologia científica. </w:t>
      </w:r>
      <w:r w:rsidR="000F2212" w:rsidRPr="00A81CCC">
        <w:rPr>
          <w:rFonts w:ascii="Arial" w:hAnsi="Arial" w:cs="Arial"/>
        </w:rPr>
        <w:t>7. ed. São Paulo: Atlas, 2010. 297 p. ISBN 9788522457588.</w:t>
      </w:r>
    </w:p>
    <w:p w14:paraId="79F95EE7" w14:textId="77777777" w:rsidR="000F2212" w:rsidRPr="00A81CCC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6EBABCA0" w14:textId="77777777" w:rsidR="000F2212" w:rsidRPr="00A81CCC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0CE337F2" w14:textId="79EC7F7C" w:rsidR="000F2212" w:rsidRPr="00A81CCC" w:rsidRDefault="009F1F00" w:rsidP="009F1F00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RIBEIRO, </w:t>
      </w:r>
      <w:proofErr w:type="spellStart"/>
      <w:r w:rsidR="000F2212" w:rsidRPr="00A81CCC">
        <w:rPr>
          <w:rFonts w:ascii="Arial" w:hAnsi="Arial" w:cs="Arial"/>
        </w:rPr>
        <w:t>Efrém</w:t>
      </w:r>
      <w:proofErr w:type="spellEnd"/>
      <w:r w:rsidR="000F2212" w:rsidRPr="00A81CCC">
        <w:rPr>
          <w:rFonts w:ascii="Arial" w:hAnsi="Arial" w:cs="Arial"/>
        </w:rPr>
        <w:t xml:space="preserve">. Garimpeiros voltam a invadir área </w:t>
      </w:r>
      <w:proofErr w:type="spellStart"/>
      <w:r w:rsidR="000F2212" w:rsidRPr="00A81CCC">
        <w:rPr>
          <w:rFonts w:ascii="Arial" w:hAnsi="Arial" w:cs="Arial"/>
        </w:rPr>
        <w:t>ianomani</w:t>
      </w:r>
      <w:proofErr w:type="spellEnd"/>
      <w:r w:rsidR="000F2212" w:rsidRPr="00A81CCC">
        <w:rPr>
          <w:rFonts w:ascii="Arial" w:hAnsi="Arial" w:cs="Arial"/>
        </w:rPr>
        <w:t xml:space="preserve">. </w:t>
      </w:r>
      <w:r w:rsidR="000F2212" w:rsidRPr="00A81CCC">
        <w:rPr>
          <w:rFonts w:ascii="Arial" w:hAnsi="Arial" w:cs="Arial"/>
          <w:b/>
        </w:rPr>
        <w:t>Folha de S. Paulo</w:t>
      </w:r>
      <w:r w:rsidR="000F2212" w:rsidRPr="00A81CCC">
        <w:rPr>
          <w:rFonts w:ascii="Arial" w:hAnsi="Arial" w:cs="Arial"/>
          <w:i/>
        </w:rPr>
        <w:t xml:space="preserve">, </w:t>
      </w:r>
      <w:r w:rsidR="000F2212" w:rsidRPr="00A81CCC">
        <w:rPr>
          <w:rFonts w:ascii="Arial" w:hAnsi="Arial" w:cs="Arial"/>
        </w:rPr>
        <w:t>São Paulo, p. 1-10, 18 jun. 1991.</w:t>
      </w:r>
    </w:p>
    <w:p w14:paraId="03E5EF19" w14:textId="77777777" w:rsidR="000F2212" w:rsidRPr="00A81CCC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27123DB1" w14:textId="77777777" w:rsidR="000F2212" w:rsidRPr="00A81CCC" w:rsidRDefault="000F2212" w:rsidP="009F1F00">
      <w:pPr>
        <w:pStyle w:val="4Referncias"/>
        <w:spacing w:after="0"/>
        <w:rPr>
          <w:rFonts w:ascii="Arial" w:hAnsi="Arial" w:cs="Arial"/>
        </w:rPr>
      </w:pPr>
    </w:p>
    <w:p w14:paraId="01D57E34" w14:textId="32AF97BA" w:rsidR="000F2212" w:rsidRPr="00A81CCC" w:rsidRDefault="009F1F00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RAUEN, </w:t>
      </w:r>
      <w:r w:rsidR="000F2212" w:rsidRPr="00A81CCC">
        <w:rPr>
          <w:rFonts w:ascii="Arial" w:hAnsi="Arial" w:cs="Arial"/>
        </w:rPr>
        <w:t xml:space="preserve">Fábio José. </w:t>
      </w:r>
      <w:r w:rsidR="000F2212" w:rsidRPr="00A81CCC">
        <w:rPr>
          <w:rFonts w:ascii="Arial" w:hAnsi="Arial" w:cs="Arial"/>
          <w:b/>
        </w:rPr>
        <w:t>Roteiros de pesquisa</w:t>
      </w:r>
      <w:r w:rsidR="000F2212" w:rsidRPr="00A81CCC">
        <w:rPr>
          <w:rFonts w:ascii="Arial" w:hAnsi="Arial" w:cs="Arial"/>
        </w:rPr>
        <w:t>.</w:t>
      </w:r>
      <w:r w:rsidR="000F2212" w:rsidRPr="00A81CCC">
        <w:rPr>
          <w:rFonts w:ascii="Arial" w:hAnsi="Arial" w:cs="Arial"/>
          <w:i/>
        </w:rPr>
        <w:t xml:space="preserve"> </w:t>
      </w:r>
      <w:r w:rsidR="000F2212" w:rsidRPr="00A81CCC">
        <w:rPr>
          <w:rFonts w:ascii="Arial" w:hAnsi="Arial" w:cs="Arial"/>
        </w:rPr>
        <w:t>Rio do Sul: Nova Era, 2006.</w:t>
      </w:r>
    </w:p>
    <w:p w14:paraId="76574EA1" w14:textId="77777777" w:rsidR="007F17F7" w:rsidRPr="00A81CCC" w:rsidRDefault="007F17F7" w:rsidP="00315BF2">
      <w:pPr>
        <w:pStyle w:val="4Referncias"/>
        <w:spacing w:after="0"/>
        <w:rPr>
          <w:rFonts w:ascii="Arial" w:hAnsi="Arial" w:cs="Arial"/>
        </w:rPr>
      </w:pPr>
    </w:p>
    <w:p w14:paraId="0E706A1C" w14:textId="77777777" w:rsidR="000F2212" w:rsidRPr="00A81CCC" w:rsidRDefault="000F2212" w:rsidP="00315BF2">
      <w:pPr>
        <w:pStyle w:val="4Referncias"/>
        <w:spacing w:after="0"/>
        <w:rPr>
          <w:rFonts w:ascii="Arial" w:hAnsi="Arial" w:cs="Arial"/>
        </w:rPr>
      </w:pPr>
    </w:p>
    <w:p w14:paraId="09A362B5" w14:textId="77777777" w:rsidR="000F2212" w:rsidRPr="00A81CCC" w:rsidRDefault="000F2212" w:rsidP="00A81CCC">
      <w:pPr>
        <w:pStyle w:val="4Referncias"/>
        <w:spacing w:after="0" w:line="360" w:lineRule="auto"/>
        <w:rPr>
          <w:rFonts w:ascii="Arial" w:hAnsi="Arial" w:cs="Arial"/>
          <w:b/>
          <w:color w:val="FF0000"/>
        </w:rPr>
      </w:pPr>
      <w:r w:rsidRPr="00A81CCC">
        <w:rPr>
          <w:rFonts w:ascii="Arial" w:hAnsi="Arial" w:cs="Arial"/>
          <w:b/>
          <w:color w:val="FF0000"/>
        </w:rPr>
        <w:t>EXEMPLO ORDEM NUMÉRICA</w:t>
      </w:r>
    </w:p>
    <w:p w14:paraId="5C0E6583" w14:textId="21185B6F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[1] M</w:t>
      </w:r>
      <w:r w:rsidR="003E3ADB" w:rsidRPr="00A81CCC">
        <w:rPr>
          <w:rFonts w:ascii="Arial" w:hAnsi="Arial" w:cs="Arial"/>
        </w:rPr>
        <w:t>arconi</w:t>
      </w:r>
      <w:r w:rsidRPr="00A81CCC">
        <w:rPr>
          <w:rFonts w:ascii="Arial" w:hAnsi="Arial" w:cs="Arial"/>
        </w:rPr>
        <w:t>, Marina de Andrade; LAKATOS, Eva Maria. </w:t>
      </w:r>
      <w:r w:rsidRPr="00A81CCC">
        <w:rPr>
          <w:rFonts w:ascii="Arial" w:hAnsi="Arial" w:cs="Arial"/>
          <w:b/>
          <w:bCs/>
        </w:rPr>
        <w:t>Fundamentos de metodologia científica. </w:t>
      </w:r>
      <w:r w:rsidRPr="00A81CCC">
        <w:rPr>
          <w:rFonts w:ascii="Arial" w:hAnsi="Arial" w:cs="Arial"/>
        </w:rPr>
        <w:t>7. ed. São Paulo: Atlas, 2010. 297 p. ISBN 9788522457588.</w:t>
      </w:r>
    </w:p>
    <w:p w14:paraId="2F592F6D" w14:textId="77777777" w:rsidR="000F2212" w:rsidRPr="00716F5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B7D4477" w14:textId="77777777" w:rsidR="000F2212" w:rsidRPr="00716F5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5FB830DE" w14:textId="5A0AA6C3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[2] </w:t>
      </w:r>
      <w:r w:rsidR="00AC48A9" w:rsidRPr="00A81CCC">
        <w:rPr>
          <w:rFonts w:ascii="Arial" w:hAnsi="Arial" w:cs="Arial"/>
        </w:rPr>
        <w:t xml:space="preserve">ALBUQUERQUE, </w:t>
      </w:r>
      <w:r w:rsidRPr="00A81CCC">
        <w:rPr>
          <w:rFonts w:ascii="Arial" w:hAnsi="Arial" w:cs="Arial"/>
        </w:rPr>
        <w:t xml:space="preserve">Ana Cristina de. </w:t>
      </w:r>
      <w:r w:rsidRPr="00A81CCC">
        <w:rPr>
          <w:rFonts w:ascii="Arial" w:hAnsi="Arial" w:cs="Arial"/>
          <w:b/>
        </w:rPr>
        <w:t>Catalogação e descrição de documentos fotográficos em bibliotecas e arquivos</w:t>
      </w:r>
      <w:r w:rsidRPr="00A81CCC">
        <w:rPr>
          <w:rFonts w:ascii="Arial" w:hAnsi="Arial" w:cs="Arial"/>
        </w:rPr>
        <w:t xml:space="preserve">: uma aproximação comparativa dos códigos AACR2 e ISAD (G). 2006.  188f. Dissertação (Mestrado) – Faculdade de Filosofia e Ciências, Universidade Estadual Paulista, Marília, 2006. Disponível em: &lt; https://www.marilia.unesp.br/Home/Pos-Graduacao/CienciadaInformacao/Dissertacoes/albuquerque_ac_me_mar.pdf&gt;. Acesso em: 12 setembro 2017. </w:t>
      </w:r>
    </w:p>
    <w:p w14:paraId="383791DC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46E37D4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049531A" w14:textId="43BF0E2B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[3] </w:t>
      </w:r>
      <w:r w:rsidR="00AC48A9" w:rsidRPr="00A81CCC">
        <w:rPr>
          <w:rFonts w:ascii="Arial" w:hAnsi="Arial" w:cs="Arial"/>
        </w:rPr>
        <w:t>RAUEN</w:t>
      </w:r>
      <w:r w:rsidR="003E3ADB" w:rsidRPr="00A81CCC">
        <w:rPr>
          <w:rFonts w:ascii="Arial" w:hAnsi="Arial" w:cs="Arial"/>
        </w:rPr>
        <w:t xml:space="preserve">, </w:t>
      </w:r>
      <w:r w:rsidRPr="00A81CCC">
        <w:rPr>
          <w:rFonts w:ascii="Arial" w:hAnsi="Arial" w:cs="Arial"/>
        </w:rPr>
        <w:t xml:space="preserve">Fábio José. </w:t>
      </w:r>
      <w:r w:rsidRPr="00A81CCC">
        <w:rPr>
          <w:rFonts w:ascii="Arial" w:hAnsi="Arial" w:cs="Arial"/>
          <w:b/>
        </w:rPr>
        <w:t>Roteiros de pesquisa</w:t>
      </w:r>
      <w:r w:rsidRPr="00A81CCC">
        <w:rPr>
          <w:rFonts w:ascii="Arial" w:hAnsi="Arial" w:cs="Arial"/>
        </w:rPr>
        <w:t>.</w:t>
      </w:r>
      <w:r w:rsidRPr="00A81CCC">
        <w:rPr>
          <w:rFonts w:ascii="Arial" w:hAnsi="Arial" w:cs="Arial"/>
          <w:i/>
        </w:rPr>
        <w:t xml:space="preserve"> </w:t>
      </w:r>
      <w:r w:rsidRPr="00A81CCC">
        <w:rPr>
          <w:rFonts w:ascii="Arial" w:hAnsi="Arial" w:cs="Arial"/>
        </w:rPr>
        <w:t>Rio do Sul: Nova Era, 2006.</w:t>
      </w:r>
    </w:p>
    <w:p w14:paraId="3805C52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5069C95A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00D8CDC" w14:textId="77777777" w:rsidR="00AC48A9" w:rsidRPr="005E7F72" w:rsidRDefault="000F2212" w:rsidP="00AC48A9">
      <w:pPr>
        <w:pStyle w:val="4Referncias"/>
        <w:spacing w:after="0"/>
        <w:rPr>
          <w:rFonts w:ascii="Arial" w:hAnsi="Arial" w:cs="Arial"/>
          <w:szCs w:val="24"/>
          <w:shd w:val="clear" w:color="auto" w:fill="FFFFFF"/>
        </w:rPr>
      </w:pPr>
      <w:r w:rsidRPr="00A81CCC">
        <w:rPr>
          <w:rFonts w:ascii="Arial" w:hAnsi="Arial" w:cs="Arial"/>
        </w:rPr>
        <w:t xml:space="preserve">[4] </w:t>
      </w:r>
      <w:r w:rsidR="00AC48A9" w:rsidRPr="003325C9">
        <w:rPr>
          <w:rFonts w:ascii="Arial" w:hAnsi="Arial" w:cs="Arial"/>
          <w:szCs w:val="24"/>
          <w:shd w:val="clear" w:color="auto" w:fill="FFFFFF"/>
        </w:rPr>
        <w:t xml:space="preserve">KOGUTA, Beatriz Serafim.; MELO, Aline Resmini; CAMPOS, Débora de </w:t>
      </w:r>
      <w:proofErr w:type="spellStart"/>
      <w:r w:rsidR="00AC48A9" w:rsidRPr="003325C9">
        <w:rPr>
          <w:rFonts w:ascii="Arial" w:hAnsi="Arial" w:cs="Arial"/>
          <w:szCs w:val="24"/>
          <w:shd w:val="clear" w:color="auto" w:fill="FFFFFF"/>
        </w:rPr>
        <w:t>Pelegrin</w:t>
      </w:r>
      <w:proofErr w:type="spellEnd"/>
      <w:r w:rsidR="00AC48A9" w:rsidRPr="003325C9">
        <w:rPr>
          <w:rFonts w:ascii="Arial" w:hAnsi="Arial" w:cs="Arial"/>
          <w:szCs w:val="24"/>
          <w:shd w:val="clear" w:color="auto" w:fill="FFFFFF"/>
        </w:rPr>
        <w:t>.; MARQUES, Caroline Resmini Melo.</w:t>
      </w:r>
      <w:r w:rsidR="00AC48A9" w:rsidRPr="005E7F72">
        <w:rPr>
          <w:rFonts w:ascii="Arial" w:hAnsi="Arial" w:cs="Arial"/>
          <w:szCs w:val="24"/>
          <w:shd w:val="clear" w:color="auto" w:fill="FFFFFF"/>
        </w:rPr>
        <w:t xml:space="preserve"> A</w:t>
      </w:r>
      <w:r w:rsidR="00AC48A9">
        <w:rPr>
          <w:rFonts w:ascii="Arial" w:hAnsi="Arial" w:cs="Arial"/>
          <w:szCs w:val="24"/>
          <w:shd w:val="clear" w:color="auto" w:fill="FFFFFF"/>
        </w:rPr>
        <w:t>nálises Físico-Químicas e Sensoriais de Licores Produzidos com Quantidades Diferentes de Morango e</w:t>
      </w:r>
      <w:r w:rsidR="00AC48A9" w:rsidRPr="005E7F72">
        <w:rPr>
          <w:rFonts w:ascii="Arial" w:hAnsi="Arial" w:cs="Arial"/>
          <w:szCs w:val="24"/>
          <w:shd w:val="clear" w:color="auto" w:fill="FFFFFF"/>
        </w:rPr>
        <w:t xml:space="preserve"> Hibisco. </w:t>
      </w:r>
      <w:r w:rsidR="00AC48A9" w:rsidRPr="005E7F72">
        <w:rPr>
          <w:rFonts w:ascii="Arial" w:hAnsi="Arial" w:cs="Arial"/>
          <w:b/>
          <w:bCs/>
          <w:szCs w:val="24"/>
          <w:shd w:val="clear" w:color="auto" w:fill="FFFFFF"/>
        </w:rPr>
        <w:t xml:space="preserve">Revista Vincci - Periódico Científico do </w:t>
      </w:r>
      <w:proofErr w:type="spellStart"/>
      <w:r w:rsidR="00AC48A9" w:rsidRPr="005E7F72">
        <w:rPr>
          <w:rFonts w:ascii="Arial" w:hAnsi="Arial" w:cs="Arial"/>
          <w:b/>
          <w:bCs/>
          <w:szCs w:val="24"/>
          <w:shd w:val="clear" w:color="auto" w:fill="FFFFFF"/>
        </w:rPr>
        <w:t>UniSATC</w:t>
      </w:r>
      <w:proofErr w:type="spellEnd"/>
      <w:r w:rsidR="00AC48A9" w:rsidRPr="005E7F72">
        <w:rPr>
          <w:rFonts w:ascii="Arial" w:hAnsi="Arial" w:cs="Arial"/>
          <w:szCs w:val="24"/>
          <w:shd w:val="clear" w:color="auto" w:fill="FFFFFF"/>
        </w:rPr>
        <w:t>, </w:t>
      </w:r>
      <w:r w:rsidR="00AC48A9" w:rsidRPr="005E7F72">
        <w:rPr>
          <w:rFonts w:ascii="Arial" w:hAnsi="Arial" w:cs="Arial"/>
          <w:i/>
          <w:iCs/>
          <w:szCs w:val="24"/>
          <w:shd w:val="clear" w:color="auto" w:fill="FFFFFF"/>
        </w:rPr>
        <w:t>[S. l.]</w:t>
      </w:r>
      <w:r w:rsidR="00AC48A9" w:rsidRPr="005E7F72">
        <w:rPr>
          <w:rFonts w:ascii="Arial" w:hAnsi="Arial" w:cs="Arial"/>
          <w:szCs w:val="24"/>
          <w:shd w:val="clear" w:color="auto" w:fill="FFFFFF"/>
        </w:rPr>
        <w:t>, v. 8, n. 2, p. 282–305, 2024. Disponível em: https://revistavincci.satc.edu.br/index.php/Revista-Vincci/article/view/334. Acesso em: 22 fev. 2024.</w:t>
      </w:r>
    </w:p>
    <w:p w14:paraId="129C4968" w14:textId="22E18C6B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10B8D634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1DFE3DF1" w14:textId="29D588CC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[5] </w:t>
      </w:r>
      <w:r w:rsidR="00AC48A9" w:rsidRPr="00A81CCC">
        <w:rPr>
          <w:rFonts w:ascii="Arial" w:hAnsi="Arial" w:cs="Arial"/>
        </w:rPr>
        <w:t>MARCONI</w:t>
      </w:r>
      <w:r w:rsidR="003E3ADB" w:rsidRPr="00A81CCC">
        <w:rPr>
          <w:rFonts w:ascii="Arial" w:hAnsi="Arial" w:cs="Arial"/>
        </w:rPr>
        <w:t xml:space="preserve">, </w:t>
      </w:r>
      <w:r w:rsidRPr="00A81CCC">
        <w:rPr>
          <w:rFonts w:ascii="Arial" w:hAnsi="Arial" w:cs="Arial"/>
        </w:rPr>
        <w:t xml:space="preserve">Marina de Andrade. Cultura e sociedade. In: LAKATOS, Eva Maria. </w:t>
      </w:r>
      <w:r w:rsidRPr="00A81CCC">
        <w:rPr>
          <w:rFonts w:ascii="Arial" w:hAnsi="Arial" w:cs="Arial"/>
          <w:b/>
        </w:rPr>
        <w:t>Sociologia</w:t>
      </w:r>
      <w:r w:rsidRPr="00A81CCC">
        <w:rPr>
          <w:rFonts w:ascii="Arial" w:hAnsi="Arial" w:cs="Arial"/>
          <w:i/>
        </w:rPr>
        <w:t xml:space="preserve">. </w:t>
      </w:r>
      <w:r w:rsidRPr="00A81CCC">
        <w:rPr>
          <w:rFonts w:ascii="Arial" w:hAnsi="Arial" w:cs="Arial"/>
        </w:rPr>
        <w:t>6. ed. São Paulo: Atlas, 1991.</w:t>
      </w:r>
    </w:p>
    <w:p w14:paraId="3D9B111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0EC086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7A0A6DB1" w14:textId="2853B083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[6] </w:t>
      </w:r>
      <w:r w:rsidR="00AC48A9" w:rsidRPr="00A81CCC">
        <w:rPr>
          <w:rFonts w:ascii="Arial" w:hAnsi="Arial" w:cs="Arial"/>
        </w:rPr>
        <w:t xml:space="preserve">ALCÂNTARA, </w:t>
      </w:r>
      <w:r w:rsidRPr="00A81CCC">
        <w:rPr>
          <w:rFonts w:ascii="Arial" w:hAnsi="Arial" w:cs="Arial"/>
        </w:rPr>
        <w:t xml:space="preserve">Eurípedes. A redoma do atraso. </w:t>
      </w:r>
      <w:r w:rsidRPr="00A81CCC">
        <w:rPr>
          <w:rFonts w:ascii="Arial" w:hAnsi="Arial" w:cs="Arial"/>
          <w:b/>
        </w:rPr>
        <w:t>Veja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v. 24, n. 25, p. 42-43, jun. 1991.</w:t>
      </w:r>
    </w:p>
    <w:p w14:paraId="7D1F1430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C56689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9F7BCD5" w14:textId="4E9F9689" w:rsidR="000F2212" w:rsidRPr="00726C99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[7] </w:t>
      </w:r>
      <w:r w:rsidR="00AC48A9" w:rsidRPr="00A81CCC">
        <w:rPr>
          <w:rFonts w:ascii="Arial" w:hAnsi="Arial" w:cs="Arial"/>
        </w:rPr>
        <w:t>RIBEIRO</w:t>
      </w:r>
      <w:r w:rsidRPr="00A81CCC">
        <w:rPr>
          <w:rFonts w:ascii="Arial" w:hAnsi="Arial" w:cs="Arial"/>
        </w:rPr>
        <w:t xml:space="preserve">, </w:t>
      </w:r>
      <w:proofErr w:type="spellStart"/>
      <w:r w:rsidRPr="00A81CCC">
        <w:rPr>
          <w:rFonts w:ascii="Arial" w:hAnsi="Arial" w:cs="Arial"/>
        </w:rPr>
        <w:t>Efrém</w:t>
      </w:r>
      <w:proofErr w:type="spellEnd"/>
      <w:r w:rsidRPr="00A81CCC">
        <w:rPr>
          <w:rFonts w:ascii="Arial" w:hAnsi="Arial" w:cs="Arial"/>
        </w:rPr>
        <w:t xml:space="preserve">. Garimpeiros voltam a invadir área </w:t>
      </w:r>
      <w:proofErr w:type="spellStart"/>
      <w:r w:rsidRPr="00A81CCC">
        <w:rPr>
          <w:rFonts w:ascii="Arial" w:hAnsi="Arial" w:cs="Arial"/>
        </w:rPr>
        <w:t>ianomani</w:t>
      </w:r>
      <w:proofErr w:type="spellEnd"/>
      <w:r w:rsidRPr="00A81CCC">
        <w:rPr>
          <w:rFonts w:ascii="Arial" w:hAnsi="Arial" w:cs="Arial"/>
        </w:rPr>
        <w:t xml:space="preserve">. </w:t>
      </w:r>
      <w:r w:rsidRPr="00A81CCC">
        <w:rPr>
          <w:rFonts w:ascii="Arial" w:hAnsi="Arial" w:cs="Arial"/>
          <w:b/>
        </w:rPr>
        <w:t>Folha de S. Paulo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p. 1-10, 18 jun. 1991.</w:t>
      </w:r>
    </w:p>
    <w:p w14:paraId="0013E58A" w14:textId="77777777" w:rsidR="000F2212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637E40C7" w14:textId="77777777" w:rsidR="00AC48A9" w:rsidRDefault="00AC48A9" w:rsidP="003431A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67B349E3" w14:textId="77777777" w:rsidR="00AC48A9" w:rsidRDefault="00AC48A9" w:rsidP="003431A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2FF5F66C" w14:textId="77777777" w:rsidR="00AC48A9" w:rsidRDefault="00AC48A9" w:rsidP="003431A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0BC2602F" w14:textId="77777777" w:rsidR="00AC48A9" w:rsidRDefault="00AC48A9" w:rsidP="003431A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7F39D792" w14:textId="09FB60EF" w:rsidR="003431A4" w:rsidRPr="00B94FC3" w:rsidRDefault="003431A4" w:rsidP="003431A4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ABSTRACT</w:t>
      </w:r>
    </w:p>
    <w:p w14:paraId="691002C2" w14:textId="77777777" w:rsidR="003431A4" w:rsidRDefault="003431A4" w:rsidP="003431A4">
      <w:pPr>
        <w:pStyle w:val="1Texto"/>
        <w:ind w:firstLine="0"/>
        <w:rPr>
          <w:rFonts w:ascii="Arial" w:hAnsi="Arial" w:cs="Arial"/>
        </w:rPr>
      </w:pPr>
    </w:p>
    <w:p w14:paraId="2646BD18" w14:textId="77777777" w:rsidR="003431A4" w:rsidRPr="00726C99" w:rsidRDefault="003431A4" w:rsidP="003431A4">
      <w:pPr>
        <w:pStyle w:val="1Texto"/>
        <w:ind w:firstLine="0"/>
        <w:rPr>
          <w:rFonts w:ascii="Arial" w:hAnsi="Arial" w:cs="Arial"/>
        </w:rPr>
      </w:pPr>
      <w:r w:rsidRPr="00726C99">
        <w:rPr>
          <w:rFonts w:ascii="Arial" w:hAnsi="Arial" w:cs="Arial"/>
        </w:rPr>
        <w:t>Texto. Texto. Texto. Texto. Texto. Texto. Texto. Texto. Texto. Texto. Texto. Texto. Texto. Texto. Texto. Texto. Texto. Texto. Texto. Texto. Te</w:t>
      </w:r>
      <w:r>
        <w:rPr>
          <w:rFonts w:ascii="Arial" w:hAnsi="Arial" w:cs="Arial"/>
        </w:rPr>
        <w:t>xto. Texto. Texto. Texto. Texto</w:t>
      </w:r>
      <w:r w:rsidRPr="00726C99">
        <w:rPr>
          <w:rFonts w:ascii="Arial" w:hAnsi="Arial" w:cs="Arial"/>
        </w:rPr>
        <w:t>.</w:t>
      </w:r>
    </w:p>
    <w:p w14:paraId="02D11BC9" w14:textId="77777777" w:rsidR="003431A4" w:rsidRPr="00D73A31" w:rsidRDefault="003431A4" w:rsidP="003431A4">
      <w:pPr>
        <w:pStyle w:val="Textodoresum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23AE3C" w14:textId="77777777" w:rsidR="003431A4" w:rsidRPr="00A40C6B" w:rsidRDefault="003431A4" w:rsidP="003431A4">
      <w:pPr>
        <w:pStyle w:val="4Referncias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Cs w:val="24"/>
        </w:rPr>
        <w:t>Key-words</w:t>
      </w:r>
      <w:proofErr w:type="spellEnd"/>
      <w:r>
        <w:rPr>
          <w:rFonts w:ascii="Arial" w:hAnsi="Arial" w:cs="Arial"/>
          <w:szCs w:val="24"/>
        </w:rPr>
        <w:t>:</w:t>
      </w:r>
      <w:r w:rsidRPr="00CE4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Texto; Texto;</w:t>
      </w:r>
      <w:r w:rsidRPr="00726C99">
        <w:rPr>
          <w:rFonts w:ascii="Arial" w:hAnsi="Arial" w:cs="Arial"/>
        </w:rPr>
        <w:t xml:space="preserve"> Texto.</w:t>
      </w:r>
    </w:p>
    <w:p w14:paraId="16598E6A" w14:textId="77777777" w:rsidR="000F2212" w:rsidRPr="000F2212" w:rsidRDefault="000F2212" w:rsidP="000F2212">
      <w:pPr>
        <w:pStyle w:val="4Referncias"/>
        <w:spacing w:after="0" w:line="360" w:lineRule="auto"/>
        <w:rPr>
          <w:rFonts w:ascii="Arial" w:hAnsi="Arial" w:cs="Arial"/>
          <w:color w:val="FF0000"/>
        </w:rPr>
      </w:pPr>
    </w:p>
    <w:p w14:paraId="04B94397" w14:textId="77777777" w:rsidR="00B94FC3" w:rsidRPr="00BA7BC5" w:rsidRDefault="00B94FC3" w:rsidP="00C5530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A7BC5">
        <w:rPr>
          <w:rFonts w:cs="Arial"/>
          <w:b/>
          <w:sz w:val="24"/>
          <w:szCs w:val="24"/>
        </w:rPr>
        <w:t>AGRADECIMENTOS</w:t>
      </w:r>
    </w:p>
    <w:p w14:paraId="5262B923" w14:textId="77777777" w:rsidR="00B94FC3" w:rsidRPr="00BA7BC5" w:rsidRDefault="00B94FC3" w:rsidP="00C55300">
      <w:pPr>
        <w:spacing w:line="360" w:lineRule="auto"/>
        <w:rPr>
          <w:rFonts w:cs="Arial"/>
          <w:sz w:val="24"/>
          <w:szCs w:val="24"/>
        </w:rPr>
      </w:pPr>
    </w:p>
    <w:p w14:paraId="30654DB9" w14:textId="77777777" w:rsidR="00BA7BC5" w:rsidRPr="00BA7BC5" w:rsidRDefault="00BA7BC5" w:rsidP="00BA7BC5">
      <w:pPr>
        <w:pStyle w:val="1Texto"/>
        <w:rPr>
          <w:rFonts w:ascii="Arial" w:hAnsi="Arial" w:cs="Arial"/>
        </w:rPr>
      </w:pPr>
      <w:r w:rsidRPr="00BA7BC5">
        <w:rPr>
          <w:rFonts w:ascii="Arial" w:hAnsi="Arial" w:cs="Arial"/>
        </w:rPr>
        <w:t xml:space="preserve">Este item é opcional e deve conter no máximo 5 linhas. Além de poder agradecer a pessoas que contribuíram para a realização do trabalho, é possível agradecer empresas e financiadores. </w:t>
      </w:r>
    </w:p>
    <w:p w14:paraId="396389F3" w14:textId="77777777" w:rsidR="00BA7BC5" w:rsidRDefault="00BA7BC5" w:rsidP="00C55300">
      <w:pPr>
        <w:rPr>
          <w:rFonts w:cs="Arial"/>
          <w:color w:val="FF0000"/>
          <w:sz w:val="24"/>
          <w:szCs w:val="24"/>
        </w:rPr>
      </w:pPr>
    </w:p>
    <w:p w14:paraId="3AAFFDA7" w14:textId="77777777" w:rsidR="00C55300" w:rsidRPr="00F468CB" w:rsidRDefault="00C55300" w:rsidP="00C55300">
      <w:pPr>
        <w:rPr>
          <w:rFonts w:cs="Arial"/>
          <w:color w:val="FF0000"/>
          <w:sz w:val="24"/>
          <w:szCs w:val="24"/>
        </w:rPr>
      </w:pPr>
    </w:p>
    <w:p w14:paraId="0CA2C95C" w14:textId="77777777" w:rsidR="00C55300" w:rsidRPr="00BA7BC5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BA7BC5">
        <w:rPr>
          <w:rFonts w:cs="Arial"/>
          <w:b/>
          <w:sz w:val="24"/>
          <w:szCs w:val="24"/>
        </w:rPr>
        <w:t>LISTA DE SÍMBOLOS</w:t>
      </w:r>
    </w:p>
    <w:p w14:paraId="5C139228" w14:textId="77777777" w:rsidR="00C55300" w:rsidRPr="00BA7BC5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p w14:paraId="75DAEA29" w14:textId="77777777" w:rsidR="00BA7BC5" w:rsidRPr="00BA7BC5" w:rsidRDefault="00BA7BC5" w:rsidP="00BA7BC5">
      <w:pPr>
        <w:spacing w:line="360" w:lineRule="auto"/>
        <w:ind w:firstLine="851"/>
        <w:rPr>
          <w:rFonts w:cs="Arial"/>
          <w:sz w:val="24"/>
          <w:szCs w:val="24"/>
        </w:rPr>
      </w:pPr>
      <w:r w:rsidRPr="00BA7BC5">
        <w:rPr>
          <w:rFonts w:cs="Arial"/>
          <w:sz w:val="24"/>
          <w:szCs w:val="24"/>
        </w:rPr>
        <w:t>A lista de símbolos deve ser utilizada somente quanto o trabalho conter muitas equações. Caso necessário é possível que a lista de símbolos contenha duas colunas e o tamanho da letra seja 10.</w:t>
      </w:r>
    </w:p>
    <w:p w14:paraId="6A561ABB" w14:textId="77777777" w:rsidR="00BA7BC5" w:rsidRPr="00BA7BC5" w:rsidRDefault="00BA7BC5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="46" w:tblpY="1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1"/>
        <w:gridCol w:w="5280"/>
        <w:gridCol w:w="283"/>
      </w:tblGrid>
      <w:tr w:rsidR="00BA7BC5" w:rsidRPr="00BA7BC5" w14:paraId="632B1253" w14:textId="77777777" w:rsidTr="00C55300">
        <w:tc>
          <w:tcPr>
            <w:tcW w:w="533" w:type="dxa"/>
            <w:hideMark/>
          </w:tcPr>
          <w:p w14:paraId="044C713F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auto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991" w:type="dxa"/>
            <w:hideMark/>
          </w:tcPr>
          <w:p w14:paraId="03A1344A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[K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-1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5A5FA969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Coeficiente de expansão térmica</w:t>
            </w:r>
          </w:p>
        </w:tc>
        <w:tc>
          <w:tcPr>
            <w:tcW w:w="283" w:type="dxa"/>
          </w:tcPr>
          <w:p w14:paraId="22F319A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5A8D4A07" w14:textId="77777777" w:rsidTr="00C55300">
        <w:tc>
          <w:tcPr>
            <w:tcW w:w="533" w:type="dxa"/>
            <w:hideMark/>
          </w:tcPr>
          <w:p w14:paraId="066AD605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∆T</m:t>
                </m:r>
              </m:oMath>
            </m:oMathPara>
          </w:p>
        </w:tc>
        <w:tc>
          <w:tcPr>
            <w:tcW w:w="991" w:type="dxa"/>
            <w:hideMark/>
          </w:tcPr>
          <w:p w14:paraId="4BA1257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[K]</w:t>
            </w:r>
          </w:p>
        </w:tc>
        <w:tc>
          <w:tcPr>
            <w:tcW w:w="5280" w:type="dxa"/>
            <w:hideMark/>
          </w:tcPr>
          <w:p w14:paraId="0026B05B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Variação de temperatura</w:t>
            </w:r>
          </w:p>
        </w:tc>
        <w:tc>
          <w:tcPr>
            <w:tcW w:w="283" w:type="dxa"/>
          </w:tcPr>
          <w:p w14:paraId="67484509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2760BF62" w14:textId="77777777" w:rsidTr="00C55300">
        <w:tc>
          <w:tcPr>
            <w:tcW w:w="533" w:type="dxa"/>
            <w:hideMark/>
          </w:tcPr>
          <w:p w14:paraId="795DDC03" w14:textId="77777777" w:rsidR="00C55300" w:rsidRPr="00BA7BC5" w:rsidRDefault="005849D8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auto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20CE476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14:paraId="24959B2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Eficiência da aleta</w:t>
            </w:r>
          </w:p>
        </w:tc>
        <w:tc>
          <w:tcPr>
            <w:tcW w:w="283" w:type="dxa"/>
          </w:tcPr>
          <w:p w14:paraId="1A6ECAA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0A8CA12A" w14:textId="77777777" w:rsidTr="00C55300">
        <w:tc>
          <w:tcPr>
            <w:tcW w:w="533" w:type="dxa"/>
            <w:hideMark/>
          </w:tcPr>
          <w:p w14:paraId="459AE938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auto"/>
                    <w:sz w:val="24"/>
                    <w:szCs w:val="24"/>
                  </w:rPr>
                  <m:t>ν</m:t>
                </m:r>
              </m:oMath>
            </m:oMathPara>
          </w:p>
        </w:tc>
        <w:tc>
          <w:tcPr>
            <w:tcW w:w="991" w:type="dxa"/>
            <w:hideMark/>
          </w:tcPr>
          <w:p w14:paraId="62F1E248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/s]</w:t>
            </w:r>
          </w:p>
        </w:tc>
        <w:tc>
          <w:tcPr>
            <w:tcW w:w="5280" w:type="dxa"/>
            <w:hideMark/>
          </w:tcPr>
          <w:p w14:paraId="7482D54C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Viscosidade cinemática</w:t>
            </w:r>
          </w:p>
        </w:tc>
        <w:tc>
          <w:tcPr>
            <w:tcW w:w="283" w:type="dxa"/>
          </w:tcPr>
          <w:p w14:paraId="5A3DA916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10428A0F" w14:textId="77777777" w:rsidTr="00C55300">
        <w:tc>
          <w:tcPr>
            <w:tcW w:w="533" w:type="dxa"/>
            <w:hideMark/>
          </w:tcPr>
          <w:p w14:paraId="500F7883" w14:textId="77777777" w:rsidR="00C55300" w:rsidRPr="00BA7BC5" w:rsidRDefault="005849D8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7C8F1287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17C6B630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Área da seção transversal</w:t>
            </w:r>
          </w:p>
        </w:tc>
        <w:tc>
          <w:tcPr>
            <w:tcW w:w="283" w:type="dxa"/>
          </w:tcPr>
          <w:p w14:paraId="3D480DB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61778756" w14:textId="77777777" w:rsidTr="00C55300">
        <w:tc>
          <w:tcPr>
            <w:tcW w:w="533" w:type="dxa"/>
            <w:hideMark/>
          </w:tcPr>
          <w:p w14:paraId="63B728DB" w14:textId="77777777" w:rsidR="00C55300" w:rsidRPr="00BA7BC5" w:rsidRDefault="005849D8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sp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04A7375F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1E03FAE0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Área da superfície da placa</w:t>
            </w:r>
          </w:p>
        </w:tc>
        <w:tc>
          <w:tcPr>
            <w:tcW w:w="283" w:type="dxa"/>
          </w:tcPr>
          <w:p w14:paraId="19BC222B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241BAEF" w14:textId="77777777" w:rsidTr="00C55300">
        <w:tc>
          <w:tcPr>
            <w:tcW w:w="533" w:type="dxa"/>
            <w:hideMark/>
          </w:tcPr>
          <w:p w14:paraId="418FE587" w14:textId="77777777" w:rsidR="00C55300" w:rsidRPr="00BA7BC5" w:rsidRDefault="005849D8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991" w:type="dxa"/>
            <w:hideMark/>
          </w:tcPr>
          <w:p w14:paraId="48654C7A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14:paraId="7133B56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Fator de potência</w:t>
            </w:r>
          </w:p>
        </w:tc>
        <w:tc>
          <w:tcPr>
            <w:tcW w:w="283" w:type="dxa"/>
          </w:tcPr>
          <w:p w14:paraId="67C2ABB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A9F686A" w14:textId="77777777" w:rsidTr="00C55300">
        <w:tc>
          <w:tcPr>
            <w:tcW w:w="533" w:type="dxa"/>
            <w:hideMark/>
          </w:tcPr>
          <w:p w14:paraId="1EAD328D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991" w:type="dxa"/>
            <w:hideMark/>
          </w:tcPr>
          <w:p w14:paraId="757908E3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[m]</w:t>
            </w:r>
          </w:p>
        </w:tc>
        <w:tc>
          <w:tcPr>
            <w:tcW w:w="5280" w:type="dxa"/>
            <w:hideMark/>
          </w:tcPr>
          <w:p w14:paraId="3F56D91C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Braço de momento</w:t>
            </w:r>
          </w:p>
        </w:tc>
        <w:tc>
          <w:tcPr>
            <w:tcW w:w="283" w:type="dxa"/>
          </w:tcPr>
          <w:p w14:paraId="01D3EFB3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7B4CBE0F" w14:textId="77777777" w:rsidTr="00C55300">
        <w:tc>
          <w:tcPr>
            <w:tcW w:w="533" w:type="dxa"/>
            <w:hideMark/>
          </w:tcPr>
          <w:p w14:paraId="107581CE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991" w:type="dxa"/>
            <w:hideMark/>
          </w:tcPr>
          <w:p w14:paraId="07017768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[N]</w:t>
            </w:r>
          </w:p>
        </w:tc>
        <w:tc>
          <w:tcPr>
            <w:tcW w:w="5280" w:type="dxa"/>
            <w:hideMark/>
          </w:tcPr>
          <w:p w14:paraId="5E4E93C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Força de momento</w:t>
            </w:r>
          </w:p>
        </w:tc>
        <w:tc>
          <w:tcPr>
            <w:tcW w:w="283" w:type="dxa"/>
          </w:tcPr>
          <w:p w14:paraId="0787AEE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93047D9" w14:textId="77777777" w:rsidTr="00C55300">
        <w:tc>
          <w:tcPr>
            <w:tcW w:w="533" w:type="dxa"/>
            <w:hideMark/>
          </w:tcPr>
          <w:p w14:paraId="4A243AD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991" w:type="dxa"/>
            <w:hideMark/>
          </w:tcPr>
          <w:p w14:paraId="6AF2FC09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[m/s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06BBD79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Aceleração da gravidade</w:t>
            </w:r>
          </w:p>
        </w:tc>
        <w:tc>
          <w:tcPr>
            <w:tcW w:w="283" w:type="dxa"/>
          </w:tcPr>
          <w:p w14:paraId="6F4B5CB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</w:tbl>
    <w:p w14:paraId="0C411D63" w14:textId="77777777" w:rsidR="0082373C" w:rsidRPr="00F468CB" w:rsidRDefault="0082373C" w:rsidP="00C55300">
      <w:pPr>
        <w:rPr>
          <w:rFonts w:cs="Arial"/>
          <w:color w:val="FF0000"/>
          <w:sz w:val="24"/>
          <w:szCs w:val="24"/>
        </w:rPr>
      </w:pPr>
    </w:p>
    <w:sectPr w:rsidR="0082373C" w:rsidRPr="00F468CB" w:rsidSect="004D40FA">
      <w:headerReference w:type="default" r:id="rId11"/>
      <w:pgSz w:w="11906" w:h="16838"/>
      <w:pgMar w:top="1701" w:right="1134" w:bottom="1134" w:left="1701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8387" w14:textId="77777777" w:rsidR="005849D8" w:rsidRDefault="005849D8" w:rsidP="002C2FF0">
      <w:r>
        <w:separator/>
      </w:r>
    </w:p>
  </w:endnote>
  <w:endnote w:type="continuationSeparator" w:id="0">
    <w:p w14:paraId="685DC152" w14:textId="77777777" w:rsidR="005849D8" w:rsidRDefault="005849D8" w:rsidP="002C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8FE8" w14:textId="77777777" w:rsidR="005849D8" w:rsidRDefault="005849D8" w:rsidP="002C2FF0">
      <w:r>
        <w:separator/>
      </w:r>
    </w:p>
  </w:footnote>
  <w:footnote w:type="continuationSeparator" w:id="0">
    <w:p w14:paraId="50A1A78E" w14:textId="77777777" w:rsidR="005849D8" w:rsidRDefault="005849D8" w:rsidP="002C2FF0">
      <w:r>
        <w:continuationSeparator/>
      </w:r>
    </w:p>
  </w:footnote>
  <w:footnote w:id="1">
    <w:p w14:paraId="15380D8A" w14:textId="4728C27D" w:rsidR="00D8612D" w:rsidRPr="00D8612D" w:rsidRDefault="00D8612D">
      <w:pPr>
        <w:pStyle w:val="Textodenotaderodap"/>
        <w:rPr>
          <w:sz w:val="20"/>
        </w:rPr>
      </w:pPr>
      <w:r w:rsidRPr="00D8612D">
        <w:rPr>
          <w:rStyle w:val="Refdenotaderodap"/>
          <w:sz w:val="20"/>
        </w:rPr>
        <w:footnoteRef/>
      </w:r>
      <w:r w:rsidRPr="00D8612D">
        <w:rPr>
          <w:sz w:val="20"/>
        </w:rPr>
        <w:t xml:space="preserve"> Graduando em </w:t>
      </w:r>
      <w:r w:rsidR="00716F5C">
        <w:rPr>
          <w:sz w:val="20"/>
        </w:rPr>
        <w:t>Engenharia</w:t>
      </w:r>
      <w:r w:rsidR="00A17B97">
        <w:rPr>
          <w:sz w:val="20"/>
        </w:rPr>
        <w:t>/ Jornalismo/Publicidade e Propaganda/Design no semestre letivo de XXXX-XX</w:t>
      </w:r>
      <w:r w:rsidRPr="00D8612D">
        <w:rPr>
          <w:sz w:val="20"/>
        </w:rPr>
        <w:t xml:space="preserve">. E-mail: </w:t>
      </w:r>
    </w:p>
  </w:footnote>
  <w:footnote w:id="2">
    <w:p w14:paraId="226C33A3" w14:textId="77777777" w:rsidR="00D8612D" w:rsidRDefault="00D8612D" w:rsidP="00D8612D">
      <w:pPr>
        <w:pStyle w:val="Ttulononumerado"/>
        <w:spacing w:before="0"/>
      </w:pPr>
      <w:r w:rsidRPr="00D8612D">
        <w:rPr>
          <w:rStyle w:val="Refdenotaderodap"/>
          <w:b w:val="0"/>
          <w:sz w:val="20"/>
          <w:szCs w:val="20"/>
        </w:rPr>
        <w:footnoteRef/>
      </w:r>
      <w:r w:rsidRPr="00D8612D">
        <w:rPr>
          <w:b w:val="0"/>
          <w:sz w:val="20"/>
          <w:szCs w:val="20"/>
        </w:rPr>
        <w:t xml:space="preserve"> Prof</w:t>
      </w:r>
      <w:r w:rsidR="00716F5C">
        <w:rPr>
          <w:b w:val="0"/>
          <w:sz w:val="20"/>
          <w:szCs w:val="20"/>
        </w:rPr>
        <w:t>essor</w:t>
      </w:r>
      <w:r w:rsidRPr="00D8612D">
        <w:rPr>
          <w:b w:val="0"/>
          <w:sz w:val="20"/>
          <w:szCs w:val="20"/>
        </w:rPr>
        <w:t xml:space="preserve"> </w:t>
      </w:r>
      <w:r w:rsidR="00195919">
        <w:rPr>
          <w:b w:val="0"/>
          <w:sz w:val="20"/>
          <w:szCs w:val="20"/>
        </w:rPr>
        <w:t>d</w:t>
      </w:r>
      <w:r w:rsidR="00716F5C">
        <w:rPr>
          <w:b w:val="0"/>
          <w:sz w:val="20"/>
          <w:szCs w:val="20"/>
        </w:rPr>
        <w:t xml:space="preserve">o Centro </w:t>
      </w:r>
      <w:r w:rsidR="009C1605">
        <w:rPr>
          <w:b w:val="0"/>
          <w:sz w:val="20"/>
          <w:szCs w:val="20"/>
        </w:rPr>
        <w:t>Universitário</w:t>
      </w:r>
      <w:r w:rsidR="00195919">
        <w:rPr>
          <w:b w:val="0"/>
          <w:sz w:val="20"/>
          <w:szCs w:val="20"/>
        </w:rPr>
        <w:t xml:space="preserve"> </w:t>
      </w:r>
      <w:proofErr w:type="spellStart"/>
      <w:r w:rsidR="00195919">
        <w:rPr>
          <w:b w:val="0"/>
          <w:sz w:val="20"/>
          <w:szCs w:val="20"/>
        </w:rPr>
        <w:t>UniSATC</w:t>
      </w:r>
      <w:proofErr w:type="spellEnd"/>
      <w:r w:rsidRPr="00D8612D">
        <w:rPr>
          <w:b w:val="0"/>
          <w:sz w:val="20"/>
          <w:szCs w:val="20"/>
        </w:rPr>
        <w:t xml:space="preserve"> 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054E" w14:textId="64069838" w:rsidR="002F005F" w:rsidRPr="00F33FF6" w:rsidRDefault="00716F5C">
    <w:pPr>
      <w:pStyle w:val="Cabealho"/>
      <w:jc w:val="right"/>
      <w:rPr>
        <w:sz w:val="24"/>
      </w:rPr>
    </w:pPr>
    <w:r w:rsidRPr="005D5BE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F6D2BB" wp14:editId="35FF10E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33855" cy="611505"/>
          <wp:effectExtent l="0" t="0" r="4445" b="0"/>
          <wp:wrapTight wrapText="bothSides">
            <wp:wrapPolygon edited="0">
              <wp:start x="0" y="0"/>
              <wp:lineTo x="0" y="20860"/>
              <wp:lineTo x="21407" y="20860"/>
              <wp:lineTo x="21407" y="0"/>
              <wp:lineTo x="0" y="0"/>
            </wp:wrapPolygon>
          </wp:wrapTight>
          <wp:docPr id="1026" name="Picture 2" descr="logos-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s-satc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19" t="56156" r="40063" b="9450"/>
                  <a:stretch/>
                </pic:blipFill>
                <pic:spPr bwMode="auto">
                  <a:xfrm>
                    <a:off x="0" y="0"/>
                    <a:ext cx="163385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56230978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2F005F" w:rsidRPr="00F33FF6">
          <w:rPr>
            <w:sz w:val="24"/>
          </w:rPr>
          <w:fldChar w:fldCharType="begin"/>
        </w:r>
        <w:r w:rsidR="002F005F" w:rsidRPr="00F33FF6">
          <w:rPr>
            <w:sz w:val="24"/>
          </w:rPr>
          <w:instrText>PAGE   \* MERGEFORMAT</w:instrText>
        </w:r>
        <w:r w:rsidR="002F005F" w:rsidRPr="00F33FF6">
          <w:rPr>
            <w:sz w:val="24"/>
          </w:rPr>
          <w:fldChar w:fldCharType="separate"/>
        </w:r>
        <w:r w:rsidR="005E7F72">
          <w:rPr>
            <w:noProof/>
            <w:sz w:val="24"/>
          </w:rPr>
          <w:t>12</w:t>
        </w:r>
        <w:r w:rsidR="002F005F" w:rsidRPr="00F33FF6">
          <w:rPr>
            <w:sz w:val="24"/>
          </w:rPr>
          <w:fldChar w:fldCharType="end"/>
        </w:r>
      </w:sdtContent>
    </w:sdt>
  </w:p>
  <w:p w14:paraId="79CC2EE4" w14:textId="77777777" w:rsidR="002F005F" w:rsidRDefault="002F005F">
    <w:pPr>
      <w:pStyle w:val="Cabealho"/>
    </w:pPr>
  </w:p>
  <w:p w14:paraId="292FCB74" w14:textId="77777777" w:rsidR="002F005F" w:rsidRDefault="002F005F">
    <w:pPr>
      <w:pStyle w:val="Cabealho"/>
    </w:pPr>
  </w:p>
  <w:p w14:paraId="299CE6E7" w14:textId="77777777" w:rsidR="002F005F" w:rsidRDefault="002F005F">
    <w:pPr>
      <w:pStyle w:val="Cabealho"/>
    </w:pPr>
  </w:p>
  <w:p w14:paraId="0352E385" w14:textId="77777777" w:rsidR="002F005F" w:rsidRDefault="002F00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4C"/>
    <w:multiLevelType w:val="hybridMultilevel"/>
    <w:tmpl w:val="A3E8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666"/>
    <w:multiLevelType w:val="multilevel"/>
    <w:tmpl w:val="BDB8B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B1D76"/>
    <w:multiLevelType w:val="hybridMultilevel"/>
    <w:tmpl w:val="9894F6F8"/>
    <w:lvl w:ilvl="0" w:tplc="A52E8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5AC"/>
    <w:multiLevelType w:val="hybridMultilevel"/>
    <w:tmpl w:val="E7BC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2E5"/>
    <w:multiLevelType w:val="hybridMultilevel"/>
    <w:tmpl w:val="9836C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5F08"/>
    <w:multiLevelType w:val="multilevel"/>
    <w:tmpl w:val="74DC9D6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F07182"/>
    <w:multiLevelType w:val="multilevel"/>
    <w:tmpl w:val="9C1C8B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7" w15:restartNumberingAfterBreak="0">
    <w:nsid w:val="38282179"/>
    <w:multiLevelType w:val="multilevel"/>
    <w:tmpl w:val="5994F5A0"/>
    <w:lvl w:ilvl="0">
      <w:start w:val="1"/>
      <w:numFmt w:val="lowerLetter"/>
      <w:pStyle w:val="3Alne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406F2A"/>
    <w:multiLevelType w:val="multilevel"/>
    <w:tmpl w:val="F1ACD8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760205"/>
    <w:multiLevelType w:val="hybridMultilevel"/>
    <w:tmpl w:val="25626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C90"/>
    <w:multiLevelType w:val="hybridMultilevel"/>
    <w:tmpl w:val="083AFA0A"/>
    <w:lvl w:ilvl="0" w:tplc="52726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0094"/>
    <w:multiLevelType w:val="hybridMultilevel"/>
    <w:tmpl w:val="0D0A74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DC9151B"/>
    <w:multiLevelType w:val="hybridMultilevel"/>
    <w:tmpl w:val="4F1AF5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86B82"/>
    <w:multiLevelType w:val="hybridMultilevel"/>
    <w:tmpl w:val="4AA405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0"/>
    <w:rsid w:val="00000979"/>
    <w:rsid w:val="00002A1D"/>
    <w:rsid w:val="000240B2"/>
    <w:rsid w:val="000243B8"/>
    <w:rsid w:val="00026859"/>
    <w:rsid w:val="00027155"/>
    <w:rsid w:val="00027E15"/>
    <w:rsid w:val="00031A00"/>
    <w:rsid w:val="00032D8A"/>
    <w:rsid w:val="000423DB"/>
    <w:rsid w:val="00057A90"/>
    <w:rsid w:val="00066BC9"/>
    <w:rsid w:val="0007081C"/>
    <w:rsid w:val="00071DA6"/>
    <w:rsid w:val="000842D4"/>
    <w:rsid w:val="0008744D"/>
    <w:rsid w:val="000907CB"/>
    <w:rsid w:val="0009086F"/>
    <w:rsid w:val="000A503E"/>
    <w:rsid w:val="000D13FD"/>
    <w:rsid w:val="000D408F"/>
    <w:rsid w:val="000D4E28"/>
    <w:rsid w:val="000D6650"/>
    <w:rsid w:val="000F2212"/>
    <w:rsid w:val="000F4E80"/>
    <w:rsid w:val="0010214C"/>
    <w:rsid w:val="00102C24"/>
    <w:rsid w:val="00104B9B"/>
    <w:rsid w:val="00110D94"/>
    <w:rsid w:val="001131EC"/>
    <w:rsid w:val="00117A43"/>
    <w:rsid w:val="001205FC"/>
    <w:rsid w:val="00125DB8"/>
    <w:rsid w:val="0013148E"/>
    <w:rsid w:val="00131D2D"/>
    <w:rsid w:val="00131ECF"/>
    <w:rsid w:val="001510DD"/>
    <w:rsid w:val="001534B0"/>
    <w:rsid w:val="00160337"/>
    <w:rsid w:val="00171560"/>
    <w:rsid w:val="00177E66"/>
    <w:rsid w:val="00183A2A"/>
    <w:rsid w:val="0019020C"/>
    <w:rsid w:val="001940EB"/>
    <w:rsid w:val="00195919"/>
    <w:rsid w:val="001978C5"/>
    <w:rsid w:val="001C246F"/>
    <w:rsid w:val="001E1053"/>
    <w:rsid w:val="001F618D"/>
    <w:rsid w:val="00202F2A"/>
    <w:rsid w:val="002301C0"/>
    <w:rsid w:val="002566DD"/>
    <w:rsid w:val="00260FE4"/>
    <w:rsid w:val="002668DA"/>
    <w:rsid w:val="00281620"/>
    <w:rsid w:val="0028406B"/>
    <w:rsid w:val="002914AE"/>
    <w:rsid w:val="002A756A"/>
    <w:rsid w:val="002B0D1E"/>
    <w:rsid w:val="002B5DF2"/>
    <w:rsid w:val="002C0C66"/>
    <w:rsid w:val="002C2FF0"/>
    <w:rsid w:val="002E255C"/>
    <w:rsid w:val="002F005F"/>
    <w:rsid w:val="002F32B1"/>
    <w:rsid w:val="00312FEA"/>
    <w:rsid w:val="00314852"/>
    <w:rsid w:val="00315BF2"/>
    <w:rsid w:val="00316BC8"/>
    <w:rsid w:val="003241B2"/>
    <w:rsid w:val="003325C9"/>
    <w:rsid w:val="00334224"/>
    <w:rsid w:val="003431A4"/>
    <w:rsid w:val="00345672"/>
    <w:rsid w:val="00360006"/>
    <w:rsid w:val="003633C7"/>
    <w:rsid w:val="0036398C"/>
    <w:rsid w:val="00370731"/>
    <w:rsid w:val="003757E1"/>
    <w:rsid w:val="00377DF8"/>
    <w:rsid w:val="00384BE0"/>
    <w:rsid w:val="003A0547"/>
    <w:rsid w:val="003B0FEE"/>
    <w:rsid w:val="003D1585"/>
    <w:rsid w:val="003E217A"/>
    <w:rsid w:val="003E3ADB"/>
    <w:rsid w:val="003F665F"/>
    <w:rsid w:val="004059AC"/>
    <w:rsid w:val="00406DD4"/>
    <w:rsid w:val="00411319"/>
    <w:rsid w:val="004269B8"/>
    <w:rsid w:val="00432457"/>
    <w:rsid w:val="00432BF4"/>
    <w:rsid w:val="004433EF"/>
    <w:rsid w:val="0045298F"/>
    <w:rsid w:val="004540FD"/>
    <w:rsid w:val="00455E71"/>
    <w:rsid w:val="00476E72"/>
    <w:rsid w:val="00481281"/>
    <w:rsid w:val="004837B2"/>
    <w:rsid w:val="00490128"/>
    <w:rsid w:val="004A1A74"/>
    <w:rsid w:val="004B1D6B"/>
    <w:rsid w:val="004B5222"/>
    <w:rsid w:val="004D40FA"/>
    <w:rsid w:val="004D5141"/>
    <w:rsid w:val="004D6C3D"/>
    <w:rsid w:val="004E7403"/>
    <w:rsid w:val="004F72EC"/>
    <w:rsid w:val="00503306"/>
    <w:rsid w:val="005054D3"/>
    <w:rsid w:val="0053152D"/>
    <w:rsid w:val="00532C74"/>
    <w:rsid w:val="00542110"/>
    <w:rsid w:val="005428FA"/>
    <w:rsid w:val="005510D1"/>
    <w:rsid w:val="0056499E"/>
    <w:rsid w:val="00566E21"/>
    <w:rsid w:val="00573EE5"/>
    <w:rsid w:val="00581BA9"/>
    <w:rsid w:val="005849D8"/>
    <w:rsid w:val="005863D3"/>
    <w:rsid w:val="00594EB9"/>
    <w:rsid w:val="005A17DB"/>
    <w:rsid w:val="005B153F"/>
    <w:rsid w:val="005C46E9"/>
    <w:rsid w:val="005C53AE"/>
    <w:rsid w:val="005C639D"/>
    <w:rsid w:val="005D0D39"/>
    <w:rsid w:val="005E540B"/>
    <w:rsid w:val="005E7F72"/>
    <w:rsid w:val="005F5270"/>
    <w:rsid w:val="00610ABB"/>
    <w:rsid w:val="006119C5"/>
    <w:rsid w:val="00611AC8"/>
    <w:rsid w:val="00633980"/>
    <w:rsid w:val="00650F07"/>
    <w:rsid w:val="00651705"/>
    <w:rsid w:val="00672D9E"/>
    <w:rsid w:val="00674A0C"/>
    <w:rsid w:val="00675D8A"/>
    <w:rsid w:val="006874CD"/>
    <w:rsid w:val="00691F08"/>
    <w:rsid w:val="006920BA"/>
    <w:rsid w:val="006C2E3F"/>
    <w:rsid w:val="006D3875"/>
    <w:rsid w:val="006E3612"/>
    <w:rsid w:val="006F02EE"/>
    <w:rsid w:val="006F1DF3"/>
    <w:rsid w:val="0070232A"/>
    <w:rsid w:val="00712151"/>
    <w:rsid w:val="00715B86"/>
    <w:rsid w:val="00716F5C"/>
    <w:rsid w:val="00726C99"/>
    <w:rsid w:val="00754CE8"/>
    <w:rsid w:val="00757EB8"/>
    <w:rsid w:val="007610A7"/>
    <w:rsid w:val="00770770"/>
    <w:rsid w:val="00772DB8"/>
    <w:rsid w:val="00777CCD"/>
    <w:rsid w:val="007828F6"/>
    <w:rsid w:val="00784431"/>
    <w:rsid w:val="0079617E"/>
    <w:rsid w:val="007A26A7"/>
    <w:rsid w:val="007A2EF9"/>
    <w:rsid w:val="007B1E7F"/>
    <w:rsid w:val="007B2352"/>
    <w:rsid w:val="007C2B15"/>
    <w:rsid w:val="007C3870"/>
    <w:rsid w:val="007D6B64"/>
    <w:rsid w:val="007E04BF"/>
    <w:rsid w:val="007E7783"/>
    <w:rsid w:val="007F17F7"/>
    <w:rsid w:val="00804BB3"/>
    <w:rsid w:val="008064DE"/>
    <w:rsid w:val="0081114C"/>
    <w:rsid w:val="008159D0"/>
    <w:rsid w:val="0082373C"/>
    <w:rsid w:val="00830898"/>
    <w:rsid w:val="00831FD3"/>
    <w:rsid w:val="00842051"/>
    <w:rsid w:val="0085011A"/>
    <w:rsid w:val="00851B77"/>
    <w:rsid w:val="00861BED"/>
    <w:rsid w:val="008649AC"/>
    <w:rsid w:val="0089021F"/>
    <w:rsid w:val="008940CC"/>
    <w:rsid w:val="008A494F"/>
    <w:rsid w:val="008B6172"/>
    <w:rsid w:val="008C1ED8"/>
    <w:rsid w:val="008C2F6A"/>
    <w:rsid w:val="00904C26"/>
    <w:rsid w:val="00911FC4"/>
    <w:rsid w:val="00925A4E"/>
    <w:rsid w:val="00932773"/>
    <w:rsid w:val="009733BF"/>
    <w:rsid w:val="009830B6"/>
    <w:rsid w:val="009976D0"/>
    <w:rsid w:val="009A1C9A"/>
    <w:rsid w:val="009A3C2C"/>
    <w:rsid w:val="009C1605"/>
    <w:rsid w:val="009C58D2"/>
    <w:rsid w:val="009E6D9E"/>
    <w:rsid w:val="009E6ED4"/>
    <w:rsid w:val="009F1F00"/>
    <w:rsid w:val="009F4228"/>
    <w:rsid w:val="00A07223"/>
    <w:rsid w:val="00A16E15"/>
    <w:rsid w:val="00A17B97"/>
    <w:rsid w:val="00A2074B"/>
    <w:rsid w:val="00A259F0"/>
    <w:rsid w:val="00A30D4C"/>
    <w:rsid w:val="00A31602"/>
    <w:rsid w:val="00A510AE"/>
    <w:rsid w:val="00A5118E"/>
    <w:rsid w:val="00A653F2"/>
    <w:rsid w:val="00A66346"/>
    <w:rsid w:val="00A67238"/>
    <w:rsid w:val="00A70D8C"/>
    <w:rsid w:val="00A71D70"/>
    <w:rsid w:val="00A80C60"/>
    <w:rsid w:val="00A81CCC"/>
    <w:rsid w:val="00A832AC"/>
    <w:rsid w:val="00A832EB"/>
    <w:rsid w:val="00A904FD"/>
    <w:rsid w:val="00A94438"/>
    <w:rsid w:val="00A964C4"/>
    <w:rsid w:val="00AA3CA8"/>
    <w:rsid w:val="00AB07A2"/>
    <w:rsid w:val="00AB39F3"/>
    <w:rsid w:val="00AC0C6F"/>
    <w:rsid w:val="00AC48A9"/>
    <w:rsid w:val="00AD07B6"/>
    <w:rsid w:val="00AD3815"/>
    <w:rsid w:val="00AE3BB0"/>
    <w:rsid w:val="00AF0B30"/>
    <w:rsid w:val="00B01245"/>
    <w:rsid w:val="00B40412"/>
    <w:rsid w:val="00B72B88"/>
    <w:rsid w:val="00B73806"/>
    <w:rsid w:val="00B81437"/>
    <w:rsid w:val="00B85183"/>
    <w:rsid w:val="00B85D85"/>
    <w:rsid w:val="00B94FC3"/>
    <w:rsid w:val="00BA3E66"/>
    <w:rsid w:val="00BA5863"/>
    <w:rsid w:val="00BA7BC5"/>
    <w:rsid w:val="00BC0518"/>
    <w:rsid w:val="00BC21F8"/>
    <w:rsid w:val="00BD5025"/>
    <w:rsid w:val="00BE7975"/>
    <w:rsid w:val="00BF7EDF"/>
    <w:rsid w:val="00C11580"/>
    <w:rsid w:val="00C32FD1"/>
    <w:rsid w:val="00C41A29"/>
    <w:rsid w:val="00C4511A"/>
    <w:rsid w:val="00C55300"/>
    <w:rsid w:val="00C60DD0"/>
    <w:rsid w:val="00C66B76"/>
    <w:rsid w:val="00C70819"/>
    <w:rsid w:val="00C90D2D"/>
    <w:rsid w:val="00CA4C43"/>
    <w:rsid w:val="00CA5DEE"/>
    <w:rsid w:val="00CA6CE8"/>
    <w:rsid w:val="00CB17B5"/>
    <w:rsid w:val="00CD6A79"/>
    <w:rsid w:val="00CE11AE"/>
    <w:rsid w:val="00CE4954"/>
    <w:rsid w:val="00CE5916"/>
    <w:rsid w:val="00CE5ECD"/>
    <w:rsid w:val="00CF73D3"/>
    <w:rsid w:val="00D06A94"/>
    <w:rsid w:val="00D476D6"/>
    <w:rsid w:val="00D47711"/>
    <w:rsid w:val="00D512BA"/>
    <w:rsid w:val="00D71131"/>
    <w:rsid w:val="00D73A31"/>
    <w:rsid w:val="00D8612D"/>
    <w:rsid w:val="00D91FE3"/>
    <w:rsid w:val="00D97120"/>
    <w:rsid w:val="00DB6CFA"/>
    <w:rsid w:val="00DC40DF"/>
    <w:rsid w:val="00DD1303"/>
    <w:rsid w:val="00DD2494"/>
    <w:rsid w:val="00DE21F1"/>
    <w:rsid w:val="00DF718E"/>
    <w:rsid w:val="00E07FC8"/>
    <w:rsid w:val="00E12D3A"/>
    <w:rsid w:val="00E60A3D"/>
    <w:rsid w:val="00E60E9F"/>
    <w:rsid w:val="00E71A6B"/>
    <w:rsid w:val="00E8312C"/>
    <w:rsid w:val="00EB7967"/>
    <w:rsid w:val="00ED2C31"/>
    <w:rsid w:val="00EE1AFF"/>
    <w:rsid w:val="00F05EFF"/>
    <w:rsid w:val="00F117D8"/>
    <w:rsid w:val="00F303FF"/>
    <w:rsid w:val="00F33FF6"/>
    <w:rsid w:val="00F42092"/>
    <w:rsid w:val="00F45B3B"/>
    <w:rsid w:val="00F46533"/>
    <w:rsid w:val="00F468CB"/>
    <w:rsid w:val="00F51EA3"/>
    <w:rsid w:val="00F57297"/>
    <w:rsid w:val="00F60734"/>
    <w:rsid w:val="00F612D8"/>
    <w:rsid w:val="00F7008C"/>
    <w:rsid w:val="00F71BBD"/>
    <w:rsid w:val="00F8361E"/>
    <w:rsid w:val="00F85829"/>
    <w:rsid w:val="00F93809"/>
    <w:rsid w:val="00F938B2"/>
    <w:rsid w:val="00F95208"/>
    <w:rsid w:val="00FA2605"/>
    <w:rsid w:val="00FA5B8A"/>
    <w:rsid w:val="00FA6FE7"/>
    <w:rsid w:val="00FB4EEA"/>
    <w:rsid w:val="00FB7073"/>
    <w:rsid w:val="00FC0DF7"/>
    <w:rsid w:val="00FD28F6"/>
    <w:rsid w:val="00FD7064"/>
    <w:rsid w:val="00FE1180"/>
    <w:rsid w:val="00FE2269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384460"/>
  <w15:chartTrackingRefBased/>
  <w15:docId w15:val="{AE618846-8B50-481C-B5C1-68C654B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ão mexer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C2FF0"/>
    <w:pPr>
      <w:keepNext/>
      <w:keepLines/>
      <w:numPr>
        <w:numId w:val="1"/>
      </w:numPr>
      <w:spacing w:before="400" w:after="200"/>
      <w:ind w:left="357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F0"/>
    <w:pPr>
      <w:keepNext/>
      <w:keepLines/>
      <w:numPr>
        <w:ilvl w:val="1"/>
        <w:numId w:val="1"/>
      </w:numPr>
      <w:spacing w:before="400" w:after="200"/>
      <w:ind w:left="426" w:hanging="437"/>
      <w:outlineLvl w:val="1"/>
    </w:pPr>
    <w:rPr>
      <w:rFonts w:eastAsiaTheme="majorEastAsia" w:cs="Arial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FF0"/>
    <w:pPr>
      <w:keepNext/>
      <w:keepLines/>
      <w:numPr>
        <w:ilvl w:val="2"/>
        <w:numId w:val="1"/>
      </w:numPr>
      <w:spacing w:before="400" w:after="200"/>
      <w:ind w:left="709" w:hanging="709"/>
      <w:outlineLvl w:val="2"/>
    </w:pPr>
    <w:rPr>
      <w:rFonts w:eastAsiaTheme="majorEastAsia" w:cs="Arial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2C2F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F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F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F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F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F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FF0"/>
    <w:rPr>
      <w:rFonts w:ascii="Arial" w:eastAsiaTheme="majorEastAsia" w:hAnsi="Arial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FF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FF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FF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FF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F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F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FF0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FF0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2C2F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semiHidden/>
    <w:unhideWhenUsed/>
    <w:rsid w:val="002C2FF0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2FF0"/>
    <w:rPr>
      <w:rFonts w:ascii="Arial" w:hAnsi="Arial"/>
      <w:sz w:val="18"/>
      <w:szCs w:val="20"/>
    </w:rPr>
  </w:style>
  <w:style w:type="character" w:styleId="Refdenotaderodap">
    <w:name w:val="footnote reference"/>
    <w:basedOn w:val="Fontepargpadro"/>
    <w:semiHidden/>
    <w:unhideWhenUsed/>
    <w:rsid w:val="002C2FF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rsid w:val="002C2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C2FF0"/>
    <w:rPr>
      <w:rFonts w:ascii="Arial" w:eastAsiaTheme="minorEastAsia" w:hAnsi="Arial"/>
      <w:color w:val="5A5A5A" w:themeColor="text1" w:themeTint="A5"/>
      <w:spacing w:val="15"/>
      <w:sz w:val="20"/>
    </w:rPr>
  </w:style>
  <w:style w:type="paragraph" w:customStyle="1" w:styleId="Ttuloemingls">
    <w:name w:val="Título em inglês"/>
    <w:basedOn w:val="Ttulo"/>
    <w:next w:val="Normal"/>
    <w:qFormat/>
    <w:rsid w:val="002C2FF0"/>
    <w:rPr>
      <w:i/>
      <w:sz w:val="48"/>
    </w:rPr>
  </w:style>
  <w:style w:type="paragraph" w:customStyle="1" w:styleId="Assinaturas">
    <w:name w:val="Assinaturas"/>
    <w:basedOn w:val="Normal"/>
    <w:link w:val="AssinaturasChar"/>
    <w:qFormat/>
    <w:rsid w:val="002C2FF0"/>
  </w:style>
  <w:style w:type="paragraph" w:customStyle="1" w:styleId="Ttulononumerado">
    <w:name w:val="Título não numerado"/>
    <w:basedOn w:val="Normal"/>
    <w:next w:val="Normal"/>
    <w:link w:val="TtulononumeradoChar"/>
    <w:qFormat/>
    <w:rsid w:val="002C2FF0"/>
    <w:pPr>
      <w:spacing w:before="400"/>
    </w:pPr>
    <w:rPr>
      <w:b/>
      <w:sz w:val="28"/>
    </w:rPr>
  </w:style>
  <w:style w:type="character" w:customStyle="1" w:styleId="AssinaturasChar">
    <w:name w:val="Assinaturas Char"/>
    <w:basedOn w:val="Fontepargpadro"/>
    <w:link w:val="Assinaturas"/>
    <w:rsid w:val="002C2FF0"/>
    <w:rPr>
      <w:rFonts w:ascii="Arial" w:hAnsi="Arial"/>
      <w:sz w:val="20"/>
    </w:rPr>
  </w:style>
  <w:style w:type="paragraph" w:customStyle="1" w:styleId="Textodoresumo">
    <w:name w:val="Texto do resumo"/>
    <w:basedOn w:val="Normal"/>
    <w:qFormat/>
    <w:rsid w:val="002C2FF0"/>
    <w:rPr>
      <w:rFonts w:ascii="Times New Roman" w:hAnsi="Times New Roman"/>
      <w:sz w:val="22"/>
    </w:rPr>
  </w:style>
  <w:style w:type="character" w:customStyle="1" w:styleId="TtulononumeradoChar">
    <w:name w:val="Título não numerado Char"/>
    <w:basedOn w:val="AssinaturasChar"/>
    <w:link w:val="Ttulononumerado"/>
    <w:rsid w:val="002C2FF0"/>
    <w:rPr>
      <w:rFonts w:ascii="Arial" w:hAnsi="Arial"/>
      <w:b/>
      <w:sz w:val="28"/>
    </w:rPr>
  </w:style>
  <w:style w:type="paragraph" w:customStyle="1" w:styleId="Referncias">
    <w:name w:val="Referências"/>
    <w:basedOn w:val="Normal"/>
    <w:link w:val="RefernciasChar"/>
    <w:qFormat/>
    <w:rsid w:val="002C2FF0"/>
    <w:pPr>
      <w:spacing w:before="200"/>
    </w:pPr>
    <w:rPr>
      <w:rFonts w:ascii="Times New Roman" w:hAnsi="Times New Roman"/>
      <w:sz w:val="22"/>
    </w:rPr>
  </w:style>
  <w:style w:type="paragraph" w:styleId="Legenda">
    <w:name w:val="caption"/>
    <w:basedOn w:val="Normal"/>
    <w:next w:val="Normal"/>
    <w:unhideWhenUsed/>
    <w:qFormat/>
    <w:rsid w:val="002C2FF0"/>
    <w:pPr>
      <w:spacing w:after="200"/>
      <w:jc w:val="center"/>
    </w:pPr>
    <w:rPr>
      <w:rFonts w:ascii="Times New Roman" w:hAnsi="Times New Roman"/>
      <w:iCs/>
      <w:szCs w:val="18"/>
    </w:rPr>
  </w:style>
  <w:style w:type="character" w:customStyle="1" w:styleId="RefernciasChar">
    <w:name w:val="Referências Char"/>
    <w:basedOn w:val="Fontepargpadro"/>
    <w:link w:val="Referncias"/>
    <w:rsid w:val="002C2FF0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2C2FF0"/>
    <w:pPr>
      <w:spacing w:before="200" w:after="160"/>
      <w:ind w:left="2268"/>
    </w:pPr>
    <w:rPr>
      <w:rFonts w:ascii="Times New Roman" w:hAnsi="Times New Roman"/>
      <w:iCs/>
    </w:rPr>
  </w:style>
  <w:style w:type="character" w:customStyle="1" w:styleId="CitaoChar">
    <w:name w:val="Citação Char"/>
    <w:basedOn w:val="Fontepargpadro"/>
    <w:link w:val="Citao"/>
    <w:uiPriority w:val="29"/>
    <w:rsid w:val="002C2FF0"/>
    <w:rPr>
      <w:rFonts w:ascii="Times New Roman" w:hAnsi="Times New Roman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F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FF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2C2FF0"/>
    <w:pPr>
      <w:spacing w:line="360" w:lineRule="auto"/>
      <w:ind w:firstLine="709"/>
    </w:pPr>
    <w:rPr>
      <w:rFonts w:ascii="Times New Roman" w:hAnsi="Times New Roman"/>
      <w:sz w:val="22"/>
    </w:rPr>
  </w:style>
  <w:style w:type="character" w:customStyle="1" w:styleId="PargrafoChar">
    <w:name w:val="Parágrafo Char"/>
    <w:basedOn w:val="Fontepargpadro"/>
    <w:link w:val="Pargrafo"/>
    <w:rsid w:val="002C2FF0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C2F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2FF0"/>
    <w:pPr>
      <w:ind w:left="720"/>
      <w:contextualSpacing/>
    </w:pPr>
  </w:style>
  <w:style w:type="character" w:styleId="Hyperlink">
    <w:name w:val="Hyperlink"/>
    <w:uiPriority w:val="99"/>
    <w:rsid w:val="002C2FF0"/>
    <w:rPr>
      <w:color w:val="0000FF"/>
      <w:u w:val="single"/>
    </w:rPr>
  </w:style>
  <w:style w:type="character" w:customStyle="1" w:styleId="apple-converted-space">
    <w:name w:val="apple-converted-space"/>
    <w:rsid w:val="002C2FF0"/>
  </w:style>
  <w:style w:type="paragraph" w:styleId="SemEspaamento">
    <w:name w:val="No Spacing"/>
    <w:uiPriority w:val="1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4Referncias">
    <w:name w:val="4 Referências"/>
    <w:basedOn w:val="Normal"/>
    <w:rsid w:val="002C2FF0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1-Texto">
    <w:name w:val="01 - Texto"/>
    <w:basedOn w:val="Normal"/>
    <w:rsid w:val="002C2FF0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C2FF0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C2F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rsid w:val="002C2FF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FF0"/>
    <w:rPr>
      <w:rFonts w:ascii="Arial" w:eastAsiaTheme="minorHAnsi" w:hAnsi="Arial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FF0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07-resumo">
    <w:name w:val="07 - resumo"/>
    <w:basedOn w:val="Normal"/>
    <w:rsid w:val="002C2FF0"/>
    <w:pPr>
      <w:spacing w:before="240" w:after="240"/>
      <w:ind w:left="1134" w:right="1134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C2FF0"/>
    <w:rPr>
      <w:b/>
      <w:bCs/>
    </w:rPr>
  </w:style>
  <w:style w:type="character" w:customStyle="1" w:styleId="st">
    <w:name w:val="st"/>
    <w:basedOn w:val="Fontepargpadro"/>
    <w:rsid w:val="002C2FF0"/>
  </w:style>
  <w:style w:type="character" w:styleId="nfase">
    <w:name w:val="Emphasis"/>
    <w:basedOn w:val="Fontepargpadro"/>
    <w:uiPriority w:val="20"/>
    <w:qFormat/>
    <w:rsid w:val="002C2FF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FF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C2FF0"/>
    <w:pPr>
      <w:spacing w:after="0" w:line="240" w:lineRule="auto"/>
    </w:pPr>
    <w:rPr>
      <w:rFonts w:ascii="Arial" w:hAnsi="Arial"/>
      <w:sz w:val="20"/>
    </w:rPr>
  </w:style>
  <w:style w:type="paragraph" w:customStyle="1" w:styleId="Texto">
    <w:name w:val="Texto"/>
    <w:basedOn w:val="Normal"/>
    <w:link w:val="TextoChar"/>
    <w:qFormat/>
    <w:rsid w:val="00002A1D"/>
    <w:pPr>
      <w:spacing w:line="360" w:lineRule="auto"/>
      <w:ind w:firstLine="1134"/>
    </w:pPr>
    <w:rPr>
      <w:rFonts w:ascii="Times New Roman" w:hAnsi="Times New Roman" w:cs="Times New Roman"/>
      <w:bCs/>
      <w:sz w:val="24"/>
      <w:szCs w:val="24"/>
    </w:rPr>
  </w:style>
  <w:style w:type="character" w:customStyle="1" w:styleId="TextoChar">
    <w:name w:val="Texto Char"/>
    <w:basedOn w:val="Fontepargpadro"/>
    <w:link w:val="Texto"/>
    <w:rsid w:val="00002A1D"/>
    <w:rPr>
      <w:rFonts w:ascii="Times New Roman" w:hAnsi="Times New Roman" w:cs="Times New Roman"/>
      <w:bCs/>
      <w:sz w:val="24"/>
      <w:szCs w:val="24"/>
    </w:rPr>
  </w:style>
  <w:style w:type="paragraph" w:customStyle="1" w:styleId="2Citaolonga">
    <w:name w:val="2 Citação longa"/>
    <w:basedOn w:val="Normal"/>
    <w:next w:val="Normal"/>
    <w:rsid w:val="00726C99"/>
    <w:pPr>
      <w:ind w:left="2268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3Alnea">
    <w:name w:val="3 Alínea"/>
    <w:basedOn w:val="Normal"/>
    <w:rsid w:val="00726C99"/>
    <w:pPr>
      <w:numPr>
        <w:numId w:val="9"/>
      </w:numPr>
      <w:spacing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9Ttulosps-textuais">
    <w:name w:val="9 Títulos pós-textuais"/>
    <w:basedOn w:val="Ttulo1"/>
    <w:rsid w:val="00726C99"/>
    <w:pPr>
      <w:keepLines w:val="0"/>
      <w:numPr>
        <w:numId w:val="0"/>
      </w:numPr>
      <w:spacing w:before="0" w:after="960"/>
      <w:jc w:val="center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paragraph" w:customStyle="1" w:styleId="61FOLHADEROSTO">
    <w:name w:val="61 FOLHA DE ROSTO"/>
    <w:basedOn w:val="Normal"/>
    <w:rsid w:val="00726C99"/>
    <w:pPr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55Tabelafonte">
    <w:name w:val="55 Tabela fonte"/>
    <w:basedOn w:val="Normal"/>
    <w:rsid w:val="00726C99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Texto">
    <w:name w:val="1 Texto"/>
    <w:basedOn w:val="Normal"/>
    <w:link w:val="1TextoChar"/>
    <w:rsid w:val="00726C99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7073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940EB"/>
    <w:pPr>
      <w:tabs>
        <w:tab w:val="right" w:leader="dot" w:pos="9062"/>
      </w:tabs>
      <w:spacing w:line="360" w:lineRule="auto"/>
    </w:pPr>
    <w:rPr>
      <w:rFonts w:cs="Arial"/>
      <w:noProof/>
      <w:sz w:val="24"/>
      <w:szCs w:val="24"/>
    </w:rPr>
  </w:style>
  <w:style w:type="paragraph" w:customStyle="1" w:styleId="1texto0">
    <w:name w:val="1 texto"/>
    <w:basedOn w:val="Normal"/>
    <w:rsid w:val="00611AC8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1TextoChar">
    <w:name w:val="1 Texto Char"/>
    <w:link w:val="1Texto"/>
    <w:rsid w:val="00611A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1AC8"/>
    <w:pPr>
      <w:spacing w:after="0" w:line="240" w:lineRule="auto"/>
    </w:pPr>
    <w:rPr>
      <w:rFonts w:ascii="Times New Roman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others">
    <w:name w:val="TTP Paragraph (others)"/>
    <w:basedOn w:val="Normal"/>
    <w:uiPriority w:val="99"/>
    <w:rsid w:val="002A756A"/>
    <w:pPr>
      <w:autoSpaceDE w:val="0"/>
      <w:autoSpaceDN w:val="0"/>
      <w:ind w:firstLine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rsid w:val="00D512B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12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etabela">
    <w:name w:val="Título de tabela"/>
    <w:basedOn w:val="Normal"/>
    <w:rsid w:val="00D512BA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b/>
      <w:i/>
      <w:sz w:val="24"/>
      <w:szCs w:val="20"/>
      <w:lang w:val="pt-PT" w:eastAsia="ar-SA"/>
    </w:rPr>
  </w:style>
  <w:style w:type="character" w:styleId="TextodoEspaoReservado">
    <w:name w:val="Placeholder Text"/>
    <w:basedOn w:val="Fontepargpadro"/>
    <w:uiPriority w:val="99"/>
    <w:semiHidden/>
    <w:rsid w:val="00831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CDD5-3933-4080-9F25-F1A758E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12</Pages>
  <Words>2576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Medeiros Ribeiro Urbanski</dc:creator>
  <cp:keywords/>
  <dc:description/>
  <cp:lastModifiedBy>Vânia Medeiros Ribeiro</cp:lastModifiedBy>
  <cp:revision>12</cp:revision>
  <cp:lastPrinted>2024-02-27T22:02:00Z</cp:lastPrinted>
  <dcterms:created xsi:type="dcterms:W3CDTF">2024-02-15T17:24:00Z</dcterms:created>
  <dcterms:modified xsi:type="dcterms:W3CDTF">2024-03-19T21:36:00Z</dcterms:modified>
</cp:coreProperties>
</file>